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EBC03" w14:textId="64B99A3B" w:rsidR="00AE3BAF" w:rsidRDefault="00AE3BAF" w:rsidP="00FB5EA1">
      <w:pPr>
        <w:spacing w:before="5" w:after="0" w:line="170" w:lineRule="exact"/>
        <w:rPr>
          <w:sz w:val="20"/>
          <w:szCs w:val="20"/>
        </w:rPr>
      </w:pPr>
      <w:r>
        <w:rPr>
          <w:noProof/>
        </w:rPr>
        <mc:AlternateContent>
          <mc:Choice Requires="wpg">
            <w:drawing>
              <wp:anchor distT="0" distB="0" distL="114300" distR="114300" simplePos="0" relativeHeight="251661312" behindDoc="1" locked="0" layoutInCell="1" allowOverlap="1" wp14:anchorId="41DBF592" wp14:editId="48806EDE">
                <wp:simplePos x="0" y="0"/>
                <wp:positionH relativeFrom="page">
                  <wp:posOffset>3384550</wp:posOffset>
                </wp:positionH>
                <wp:positionV relativeFrom="page">
                  <wp:posOffset>18415</wp:posOffset>
                </wp:positionV>
                <wp:extent cx="4275455" cy="1270"/>
                <wp:effectExtent l="12700" t="8890" r="7620" b="8890"/>
                <wp:wrapNone/>
                <wp:docPr id="407532663"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5455" cy="1270"/>
                          <a:chOff x="5330" y="29"/>
                          <a:chExt cx="6733" cy="2"/>
                        </a:xfrm>
                      </wpg:grpSpPr>
                      <wps:wsp>
                        <wps:cNvPr id="903378284" name="Freeform 7"/>
                        <wps:cNvSpPr>
                          <a:spLocks/>
                        </wps:cNvSpPr>
                        <wps:spPr bwMode="auto">
                          <a:xfrm>
                            <a:off x="5330" y="29"/>
                            <a:ext cx="6733" cy="2"/>
                          </a:xfrm>
                          <a:custGeom>
                            <a:avLst/>
                            <a:gdLst>
                              <a:gd name="T0" fmla="+- 0 5330 5330"/>
                              <a:gd name="T1" fmla="*/ T0 w 6733"/>
                              <a:gd name="T2" fmla="+- 0 12063 5330"/>
                              <a:gd name="T3" fmla="*/ T2 w 6733"/>
                            </a:gdLst>
                            <a:ahLst/>
                            <a:cxnLst>
                              <a:cxn ang="0">
                                <a:pos x="T1" y="0"/>
                              </a:cxn>
                              <a:cxn ang="0">
                                <a:pos x="T3" y="0"/>
                              </a:cxn>
                            </a:cxnLst>
                            <a:rect l="0" t="0" r="r" b="b"/>
                            <a:pathLst>
                              <a:path w="6733">
                                <a:moveTo>
                                  <a:pt x="0" y="0"/>
                                </a:moveTo>
                                <a:lnTo>
                                  <a:pt x="6733" y="0"/>
                                </a:lnTo>
                              </a:path>
                            </a:pathLst>
                          </a:custGeom>
                          <a:noFill/>
                          <a:ln w="9091">
                            <a:solidFill>
                              <a:srgbClr val="B8B8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377D3" id="Grupo 10" o:spid="_x0000_s1026" style="position:absolute;margin-left:266.5pt;margin-top:1.45pt;width:336.65pt;height:.1pt;z-index:-251655168;mso-position-horizontal-relative:page;mso-position-vertical-relative:page" coordorigin="5330,29" coordsize="6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">
                <v:shape id="Freeform 7" o:spid="_x0000_s1027" style="position:absolute;left:5330;top:29;width:6733;height:2;visibility:visible;mso-wrap-style:square;v-text-anchor:top" coordsize="6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" path="m,l6733,e" filled="f" strokecolor="#b8b8bc" strokeweight=".25253mm">
                  <v:path arrowok="t" o:connecttype="custom" o:connectlocs="0,0;6733,0" o:connectangles="0,0"/>
                </v:shape>
                <w10:wrap anchorx="page" anchory="page"/>
              </v:group>
            </w:pict>
          </mc:Fallback>
        </mc:AlternateContent>
      </w:r>
    </w:p>
    <w:p w14:paraId="799F7DF4" w14:textId="77777777" w:rsidR="00AE3BAF" w:rsidRDefault="00AE3BAF" w:rsidP="00AE3BAF">
      <w:pPr>
        <w:spacing w:after="0" w:line="200" w:lineRule="exact"/>
        <w:rPr>
          <w:sz w:val="20"/>
          <w:szCs w:val="20"/>
        </w:rPr>
      </w:pPr>
    </w:p>
    <w:p w14:paraId="76AFE2B0" w14:textId="77777777" w:rsidR="00AE3BAF" w:rsidRDefault="00AE3BAF" w:rsidP="00AE3BAF">
      <w:pPr>
        <w:spacing w:after="0" w:line="200" w:lineRule="exact"/>
        <w:rPr>
          <w:sz w:val="20"/>
          <w:szCs w:val="20"/>
        </w:rPr>
      </w:pPr>
    </w:p>
    <w:p w14:paraId="54986D40" w14:textId="77777777" w:rsidR="00AE3BAF" w:rsidRDefault="00AE3BAF" w:rsidP="00AE3BAF">
      <w:pPr>
        <w:spacing w:after="0" w:line="200" w:lineRule="exact"/>
        <w:rPr>
          <w:sz w:val="20"/>
          <w:szCs w:val="20"/>
        </w:rPr>
      </w:pPr>
    </w:p>
    <w:p w14:paraId="76A41F11" w14:textId="77777777" w:rsidR="00AE3BAF" w:rsidRDefault="00AE3BAF" w:rsidP="00AE3BAF">
      <w:pPr>
        <w:spacing w:after="0" w:line="200" w:lineRule="exact"/>
        <w:rPr>
          <w:sz w:val="20"/>
          <w:szCs w:val="20"/>
        </w:rPr>
      </w:pPr>
    </w:p>
    <w:p w14:paraId="1148C1D2" w14:textId="77777777" w:rsidR="00AE3BAF" w:rsidRDefault="00AE3BAF" w:rsidP="00AE3BAF">
      <w:pPr>
        <w:spacing w:after="0" w:line="200" w:lineRule="exact"/>
        <w:rPr>
          <w:sz w:val="20"/>
          <w:szCs w:val="20"/>
        </w:rPr>
      </w:pPr>
    </w:p>
    <w:p w14:paraId="2F404578" w14:textId="77777777" w:rsidR="00AE3BAF" w:rsidRDefault="00AE3BAF" w:rsidP="00AE3BAF">
      <w:pPr>
        <w:spacing w:after="0" w:line="200" w:lineRule="exact"/>
        <w:rPr>
          <w:sz w:val="20"/>
          <w:szCs w:val="20"/>
        </w:rPr>
      </w:pPr>
    </w:p>
    <w:p w14:paraId="4FB5DE91" w14:textId="77777777" w:rsidR="00AE3BAF" w:rsidRDefault="00AE3BAF" w:rsidP="00AE3BAF">
      <w:pPr>
        <w:spacing w:after="0" w:line="200" w:lineRule="exact"/>
        <w:rPr>
          <w:sz w:val="20"/>
          <w:szCs w:val="20"/>
        </w:rPr>
      </w:pPr>
    </w:p>
    <w:p w14:paraId="0F282F94" w14:textId="77777777" w:rsidR="00AE3BAF" w:rsidRDefault="00AE3BAF" w:rsidP="00AE3BAF">
      <w:pPr>
        <w:spacing w:after="0" w:line="200" w:lineRule="exact"/>
        <w:rPr>
          <w:sz w:val="20"/>
          <w:szCs w:val="20"/>
        </w:rPr>
      </w:pPr>
    </w:p>
    <w:p w14:paraId="13B5FE82" w14:textId="77777777" w:rsidR="00AE3BAF" w:rsidRDefault="00AE3BAF" w:rsidP="00AE3BAF">
      <w:pPr>
        <w:spacing w:after="0" w:line="200" w:lineRule="exact"/>
        <w:rPr>
          <w:sz w:val="20"/>
          <w:szCs w:val="20"/>
        </w:rPr>
      </w:pPr>
    </w:p>
    <w:p w14:paraId="47F18E7A" w14:textId="77777777" w:rsidR="00AE3BAF" w:rsidRDefault="00AE3BAF" w:rsidP="00AE3BAF">
      <w:pPr>
        <w:spacing w:after="0" w:line="200" w:lineRule="exact"/>
        <w:rPr>
          <w:sz w:val="20"/>
          <w:szCs w:val="20"/>
        </w:rPr>
      </w:pPr>
    </w:p>
    <w:p w14:paraId="18F3C294" w14:textId="77777777" w:rsidR="00AE3BAF" w:rsidRDefault="00AE3BAF" w:rsidP="00AE3BAF">
      <w:pPr>
        <w:spacing w:after="0" w:line="200" w:lineRule="exact"/>
        <w:rPr>
          <w:sz w:val="20"/>
          <w:szCs w:val="20"/>
        </w:rPr>
      </w:pPr>
    </w:p>
    <w:p w14:paraId="5A7C5C97" w14:textId="77777777" w:rsidR="00AE3BAF" w:rsidRDefault="00AE3BAF" w:rsidP="00AE3BAF">
      <w:pPr>
        <w:spacing w:after="0" w:line="200" w:lineRule="exact"/>
        <w:rPr>
          <w:sz w:val="20"/>
          <w:szCs w:val="20"/>
        </w:rPr>
      </w:pPr>
    </w:p>
    <w:p w14:paraId="6FF8E8DD" w14:textId="77777777" w:rsidR="00AE3BAF" w:rsidRDefault="00AE3BAF" w:rsidP="00AE3BAF">
      <w:pPr>
        <w:spacing w:after="0" w:line="200" w:lineRule="exact"/>
        <w:rPr>
          <w:sz w:val="20"/>
          <w:szCs w:val="20"/>
        </w:rPr>
      </w:pPr>
    </w:p>
    <w:p w14:paraId="3B0A6896" w14:textId="77777777" w:rsidR="00AE3BAF" w:rsidRDefault="00AE3BAF" w:rsidP="00AE3BAF">
      <w:pPr>
        <w:spacing w:after="0" w:line="200" w:lineRule="exact"/>
        <w:rPr>
          <w:sz w:val="20"/>
          <w:szCs w:val="20"/>
        </w:rPr>
      </w:pPr>
    </w:p>
    <w:p w14:paraId="195B178A" w14:textId="77777777" w:rsidR="00AE3BAF" w:rsidRDefault="00AE3BAF" w:rsidP="00AE3BAF">
      <w:pPr>
        <w:spacing w:after="0" w:line="200" w:lineRule="exact"/>
        <w:rPr>
          <w:sz w:val="20"/>
          <w:szCs w:val="20"/>
        </w:rPr>
      </w:pPr>
    </w:p>
    <w:p w14:paraId="27FA8BF7" w14:textId="77777777" w:rsidR="00E11315" w:rsidRDefault="00E11315" w:rsidP="00AE3BAF">
      <w:pPr>
        <w:spacing w:before="11" w:after="0" w:line="240" w:lineRule="auto"/>
        <w:ind w:left="1154" w:right="525"/>
        <w:jc w:val="center"/>
        <w:rPr>
          <w:rFonts w:ascii="Times New Roman" w:eastAsia="Times New Roman" w:hAnsi="Times New Roman" w:cs="Times New Roman"/>
          <w:color w:val="163662"/>
          <w:sz w:val="38"/>
          <w:szCs w:val="38"/>
        </w:rPr>
      </w:pPr>
    </w:p>
    <w:p w14:paraId="6ABF576F" w14:textId="77777777" w:rsidR="00E11315" w:rsidRDefault="00E11315" w:rsidP="00AE3BAF">
      <w:pPr>
        <w:spacing w:before="11" w:after="0" w:line="240" w:lineRule="auto"/>
        <w:ind w:left="1154" w:right="525"/>
        <w:jc w:val="center"/>
        <w:rPr>
          <w:rFonts w:ascii="Times New Roman" w:eastAsia="Times New Roman" w:hAnsi="Times New Roman" w:cs="Times New Roman"/>
          <w:color w:val="163662"/>
          <w:sz w:val="38"/>
          <w:szCs w:val="38"/>
        </w:rPr>
      </w:pPr>
    </w:p>
    <w:p w14:paraId="55C75E2F" w14:textId="77777777" w:rsidR="00F537A7" w:rsidRDefault="00AE3BAF" w:rsidP="00AE3BAF">
      <w:pPr>
        <w:spacing w:before="11" w:after="0" w:line="240" w:lineRule="auto"/>
        <w:ind w:left="1154" w:right="525"/>
        <w:jc w:val="center"/>
        <w:rPr>
          <w:rFonts w:ascii="Times New Roman" w:eastAsia="Times New Roman" w:hAnsi="Times New Roman" w:cs="Times New Roman"/>
          <w:color w:val="163662"/>
          <w:spacing w:val="71"/>
          <w:sz w:val="38"/>
          <w:szCs w:val="38"/>
        </w:rPr>
      </w:pPr>
      <w:r>
        <w:rPr>
          <w:rFonts w:ascii="Times New Roman" w:eastAsia="Times New Roman" w:hAnsi="Times New Roman" w:cs="Times New Roman"/>
          <w:color w:val="163662"/>
          <w:sz w:val="38"/>
          <w:szCs w:val="38"/>
        </w:rPr>
        <w:t>Política</w:t>
      </w:r>
      <w:r>
        <w:rPr>
          <w:rFonts w:ascii="Times New Roman" w:eastAsia="Times New Roman" w:hAnsi="Times New Roman" w:cs="Times New Roman"/>
          <w:color w:val="163662"/>
          <w:spacing w:val="44"/>
          <w:sz w:val="38"/>
          <w:szCs w:val="38"/>
        </w:rPr>
        <w:t xml:space="preserve"> </w:t>
      </w:r>
      <w:r>
        <w:rPr>
          <w:rFonts w:ascii="Times New Roman" w:eastAsia="Times New Roman" w:hAnsi="Times New Roman" w:cs="Times New Roman"/>
          <w:color w:val="163662"/>
          <w:sz w:val="38"/>
          <w:szCs w:val="38"/>
        </w:rPr>
        <w:t>de</w:t>
      </w:r>
      <w:r>
        <w:rPr>
          <w:rFonts w:ascii="Times New Roman" w:eastAsia="Times New Roman" w:hAnsi="Times New Roman" w:cs="Times New Roman"/>
          <w:color w:val="163662"/>
          <w:spacing w:val="1"/>
          <w:sz w:val="38"/>
          <w:szCs w:val="38"/>
        </w:rPr>
        <w:t xml:space="preserve"> </w:t>
      </w:r>
      <w:r>
        <w:rPr>
          <w:rFonts w:ascii="Times New Roman" w:eastAsia="Times New Roman" w:hAnsi="Times New Roman" w:cs="Times New Roman"/>
          <w:color w:val="163662"/>
          <w:w w:val="96"/>
          <w:sz w:val="38"/>
          <w:szCs w:val="38"/>
        </w:rPr>
        <w:t>Operaciones</w:t>
      </w:r>
      <w:r>
        <w:rPr>
          <w:rFonts w:ascii="Times New Roman" w:eastAsia="Times New Roman" w:hAnsi="Times New Roman" w:cs="Times New Roman"/>
          <w:color w:val="163662"/>
          <w:spacing w:val="-26"/>
          <w:w w:val="96"/>
          <w:sz w:val="38"/>
          <w:szCs w:val="38"/>
        </w:rPr>
        <w:t xml:space="preserve"> </w:t>
      </w:r>
      <w:r>
        <w:rPr>
          <w:rFonts w:ascii="Times New Roman" w:eastAsia="Times New Roman" w:hAnsi="Times New Roman" w:cs="Times New Roman"/>
          <w:color w:val="163662"/>
          <w:sz w:val="38"/>
          <w:szCs w:val="38"/>
        </w:rPr>
        <w:t>Habituales</w:t>
      </w:r>
      <w:r w:rsidR="00F537A7">
        <w:rPr>
          <w:rFonts w:ascii="Times New Roman" w:eastAsia="Times New Roman" w:hAnsi="Times New Roman" w:cs="Times New Roman"/>
          <w:color w:val="163662"/>
          <w:spacing w:val="71"/>
          <w:sz w:val="38"/>
          <w:szCs w:val="38"/>
        </w:rPr>
        <w:t xml:space="preserve"> </w:t>
      </w:r>
    </w:p>
    <w:p w14:paraId="5A6097D6" w14:textId="635BDA02" w:rsidR="00A35BD0" w:rsidRDefault="00AE3BAF" w:rsidP="00AE3BAF">
      <w:pPr>
        <w:spacing w:before="11" w:after="0" w:line="240" w:lineRule="auto"/>
        <w:ind w:left="1154" w:right="525"/>
        <w:jc w:val="center"/>
        <w:rPr>
          <w:rFonts w:ascii="Times New Roman" w:eastAsia="Times New Roman" w:hAnsi="Times New Roman" w:cs="Times New Roman"/>
          <w:color w:val="163662"/>
          <w:sz w:val="38"/>
          <w:szCs w:val="38"/>
        </w:rPr>
      </w:pPr>
      <w:r>
        <w:rPr>
          <w:rFonts w:ascii="Times New Roman" w:eastAsia="Times New Roman" w:hAnsi="Times New Roman" w:cs="Times New Roman"/>
          <w:color w:val="163662"/>
          <w:sz w:val="38"/>
          <w:szCs w:val="38"/>
        </w:rPr>
        <w:t>con</w:t>
      </w:r>
    </w:p>
    <w:p w14:paraId="3D19139C" w14:textId="162916F7" w:rsidR="00AE3BAF" w:rsidRDefault="00AE3BAF" w:rsidP="00A35BD0">
      <w:pPr>
        <w:spacing w:before="11" w:after="0" w:line="240" w:lineRule="auto"/>
        <w:ind w:left="1154" w:right="525"/>
        <w:jc w:val="center"/>
        <w:rPr>
          <w:rFonts w:ascii="Times New Roman" w:eastAsia="Times New Roman" w:hAnsi="Times New Roman" w:cs="Times New Roman"/>
          <w:sz w:val="38"/>
          <w:szCs w:val="38"/>
        </w:rPr>
      </w:pPr>
      <w:r>
        <w:rPr>
          <w:rFonts w:ascii="Times New Roman" w:eastAsia="Times New Roman" w:hAnsi="Times New Roman" w:cs="Times New Roman"/>
          <w:color w:val="163662"/>
          <w:spacing w:val="30"/>
          <w:sz w:val="38"/>
          <w:szCs w:val="38"/>
        </w:rPr>
        <w:t xml:space="preserve"> </w:t>
      </w:r>
      <w:r>
        <w:rPr>
          <w:rFonts w:ascii="Times New Roman" w:eastAsia="Times New Roman" w:hAnsi="Times New Roman" w:cs="Times New Roman"/>
          <w:color w:val="163662"/>
          <w:w w:val="105"/>
          <w:sz w:val="38"/>
          <w:szCs w:val="38"/>
        </w:rPr>
        <w:t>Partes</w:t>
      </w:r>
      <w:r w:rsidR="00A35BD0">
        <w:rPr>
          <w:rFonts w:ascii="Times New Roman" w:eastAsia="Times New Roman" w:hAnsi="Times New Roman" w:cs="Times New Roman"/>
          <w:color w:val="163662"/>
          <w:w w:val="105"/>
          <w:sz w:val="38"/>
          <w:szCs w:val="38"/>
        </w:rPr>
        <w:t xml:space="preserve"> </w:t>
      </w:r>
      <w:r>
        <w:rPr>
          <w:rFonts w:ascii="Times New Roman" w:eastAsia="Times New Roman" w:hAnsi="Times New Roman" w:cs="Times New Roman"/>
          <w:color w:val="163662"/>
          <w:w w:val="103"/>
          <w:sz w:val="38"/>
          <w:szCs w:val="38"/>
        </w:rPr>
        <w:t>Relacionadas</w:t>
      </w:r>
    </w:p>
    <w:p w14:paraId="06122449" w14:textId="77777777" w:rsidR="00AE3BAF" w:rsidRDefault="00AE3BAF" w:rsidP="00AE3BAF">
      <w:pPr>
        <w:spacing w:before="2" w:after="0" w:line="260" w:lineRule="exact"/>
        <w:rPr>
          <w:sz w:val="26"/>
          <w:szCs w:val="26"/>
        </w:rPr>
      </w:pPr>
    </w:p>
    <w:p w14:paraId="0106CB7B" w14:textId="5310D047" w:rsidR="00AE3BAF" w:rsidRPr="003C2927" w:rsidRDefault="008248B3" w:rsidP="008248B3">
      <w:pPr>
        <w:spacing w:after="0" w:line="240" w:lineRule="auto"/>
        <w:ind w:left="426" w:right="9"/>
        <w:jc w:val="center"/>
        <w:rPr>
          <w:rFonts w:ascii="Times New Roman" w:eastAsia="Times New Roman" w:hAnsi="Times New Roman" w:cs="Times New Roman"/>
          <w:sz w:val="38"/>
          <w:szCs w:val="38"/>
        </w:rPr>
      </w:pPr>
      <w:r w:rsidRPr="003C2927">
        <w:rPr>
          <w:rFonts w:ascii="Times New Roman" w:eastAsia="Times New Roman" w:hAnsi="Times New Roman" w:cs="Times New Roman"/>
          <w:color w:val="163662"/>
          <w:sz w:val="38"/>
          <w:szCs w:val="38"/>
        </w:rPr>
        <w:t>CREDICORP CAPITAL ASSET MANAGEMENT S.A. ADMINISTRADORA GENERAL DE FONDOS</w:t>
      </w:r>
    </w:p>
    <w:p w14:paraId="7CB8E1AE" w14:textId="77777777" w:rsidR="00AE3BAF" w:rsidRPr="003C2927" w:rsidRDefault="00AE3BAF" w:rsidP="00AE3BAF">
      <w:pPr>
        <w:spacing w:after="0" w:line="200" w:lineRule="exact"/>
        <w:rPr>
          <w:sz w:val="20"/>
          <w:szCs w:val="20"/>
        </w:rPr>
      </w:pPr>
    </w:p>
    <w:p w14:paraId="5BB6D2A9" w14:textId="77777777" w:rsidR="00AE3BAF" w:rsidRPr="003C2927" w:rsidRDefault="00AE3BAF" w:rsidP="00AE3BAF">
      <w:pPr>
        <w:spacing w:after="0" w:line="200" w:lineRule="exact"/>
        <w:rPr>
          <w:sz w:val="20"/>
          <w:szCs w:val="20"/>
        </w:rPr>
      </w:pPr>
    </w:p>
    <w:p w14:paraId="0FBC8BEB" w14:textId="77777777" w:rsidR="00AE3BAF" w:rsidRPr="003C2927" w:rsidRDefault="00AE3BAF" w:rsidP="00AE3BAF">
      <w:pPr>
        <w:spacing w:after="0" w:line="200" w:lineRule="exact"/>
        <w:rPr>
          <w:sz w:val="20"/>
          <w:szCs w:val="20"/>
        </w:rPr>
      </w:pPr>
    </w:p>
    <w:p w14:paraId="4F5066C6" w14:textId="77777777" w:rsidR="00AE3BAF" w:rsidRPr="003C2927" w:rsidRDefault="00AE3BAF" w:rsidP="00AE3BAF">
      <w:pPr>
        <w:spacing w:after="0" w:line="200" w:lineRule="exact"/>
        <w:rPr>
          <w:sz w:val="20"/>
          <w:szCs w:val="20"/>
        </w:rPr>
      </w:pPr>
    </w:p>
    <w:p w14:paraId="5A83A0CE" w14:textId="77777777" w:rsidR="00AE3BAF" w:rsidRPr="003C2927" w:rsidRDefault="00AE3BAF" w:rsidP="00AE3BAF">
      <w:pPr>
        <w:spacing w:after="0" w:line="200" w:lineRule="exact"/>
        <w:rPr>
          <w:sz w:val="20"/>
          <w:szCs w:val="20"/>
        </w:rPr>
      </w:pPr>
    </w:p>
    <w:p w14:paraId="06BCE7BD" w14:textId="77777777" w:rsidR="00AE3BAF" w:rsidRPr="003C2927" w:rsidRDefault="00AE3BAF" w:rsidP="00AE3BAF">
      <w:pPr>
        <w:spacing w:after="0" w:line="200" w:lineRule="exact"/>
        <w:rPr>
          <w:sz w:val="20"/>
          <w:szCs w:val="20"/>
        </w:rPr>
      </w:pPr>
    </w:p>
    <w:p w14:paraId="1812FC87" w14:textId="77777777" w:rsidR="00AE3BAF" w:rsidRPr="003C2927" w:rsidRDefault="00AE3BAF" w:rsidP="00AE3BAF">
      <w:pPr>
        <w:spacing w:after="0" w:line="200" w:lineRule="exact"/>
        <w:rPr>
          <w:sz w:val="20"/>
          <w:szCs w:val="20"/>
        </w:rPr>
      </w:pPr>
    </w:p>
    <w:p w14:paraId="2B6E89BB" w14:textId="77777777" w:rsidR="00AE3BAF" w:rsidRPr="003C2927" w:rsidRDefault="00AE3BAF" w:rsidP="00AE3BAF">
      <w:pPr>
        <w:spacing w:after="0" w:line="200" w:lineRule="exact"/>
        <w:rPr>
          <w:sz w:val="20"/>
          <w:szCs w:val="20"/>
        </w:rPr>
      </w:pPr>
    </w:p>
    <w:p w14:paraId="4AA697BC" w14:textId="77777777" w:rsidR="00AE3BAF" w:rsidRPr="003C2927" w:rsidRDefault="00AE3BAF" w:rsidP="00AE3BAF">
      <w:pPr>
        <w:spacing w:after="0" w:line="200" w:lineRule="exact"/>
        <w:rPr>
          <w:sz w:val="20"/>
          <w:szCs w:val="20"/>
        </w:rPr>
      </w:pPr>
    </w:p>
    <w:p w14:paraId="7417E81A" w14:textId="77777777" w:rsidR="00AE3BAF" w:rsidRPr="003C2927" w:rsidRDefault="00AE3BAF" w:rsidP="00AE3BAF">
      <w:pPr>
        <w:spacing w:after="0" w:line="200" w:lineRule="exact"/>
        <w:rPr>
          <w:sz w:val="20"/>
          <w:szCs w:val="20"/>
        </w:rPr>
      </w:pPr>
    </w:p>
    <w:p w14:paraId="5430215C" w14:textId="77777777" w:rsidR="00AE3BAF" w:rsidRPr="003C2927" w:rsidRDefault="00AE3BAF" w:rsidP="00AE3BAF">
      <w:pPr>
        <w:spacing w:after="0" w:line="200" w:lineRule="exact"/>
        <w:rPr>
          <w:sz w:val="20"/>
          <w:szCs w:val="20"/>
        </w:rPr>
      </w:pPr>
    </w:p>
    <w:p w14:paraId="557CA043" w14:textId="77777777" w:rsidR="00AE3BAF" w:rsidRPr="003C2927" w:rsidRDefault="00AE3BAF" w:rsidP="00AE3BAF">
      <w:pPr>
        <w:spacing w:after="0" w:line="200" w:lineRule="exact"/>
        <w:rPr>
          <w:sz w:val="20"/>
          <w:szCs w:val="20"/>
        </w:rPr>
      </w:pPr>
    </w:p>
    <w:p w14:paraId="291CFC03" w14:textId="77777777" w:rsidR="00AE3BAF" w:rsidRPr="003C2927" w:rsidRDefault="00AE3BAF" w:rsidP="00AE3BAF">
      <w:pPr>
        <w:spacing w:after="0" w:line="200" w:lineRule="exact"/>
        <w:rPr>
          <w:sz w:val="20"/>
          <w:szCs w:val="20"/>
        </w:rPr>
      </w:pPr>
    </w:p>
    <w:p w14:paraId="57FCD87A" w14:textId="77777777" w:rsidR="00AE3BAF" w:rsidRPr="003C2927" w:rsidRDefault="00AE3BAF" w:rsidP="00AE3BAF">
      <w:pPr>
        <w:spacing w:after="0" w:line="200" w:lineRule="exact"/>
        <w:rPr>
          <w:sz w:val="20"/>
          <w:szCs w:val="20"/>
        </w:rPr>
      </w:pPr>
    </w:p>
    <w:p w14:paraId="1A09B4E9" w14:textId="77777777" w:rsidR="00AE3BAF" w:rsidRPr="003C2927" w:rsidRDefault="00AE3BAF" w:rsidP="00AE3BAF">
      <w:pPr>
        <w:spacing w:after="0" w:line="200" w:lineRule="exact"/>
        <w:rPr>
          <w:sz w:val="20"/>
          <w:szCs w:val="20"/>
        </w:rPr>
      </w:pPr>
    </w:p>
    <w:p w14:paraId="016E1A67" w14:textId="77777777" w:rsidR="00AE3BAF" w:rsidRPr="003C2927" w:rsidRDefault="00AE3BAF" w:rsidP="00AE3BAF">
      <w:pPr>
        <w:spacing w:after="0" w:line="200" w:lineRule="exact"/>
        <w:rPr>
          <w:sz w:val="20"/>
          <w:szCs w:val="20"/>
        </w:rPr>
      </w:pPr>
    </w:p>
    <w:p w14:paraId="77F78707" w14:textId="77777777" w:rsidR="00AE3BAF" w:rsidRPr="003C2927" w:rsidRDefault="00AE3BAF" w:rsidP="00AE3BAF">
      <w:pPr>
        <w:spacing w:after="0" w:line="200" w:lineRule="exact"/>
        <w:rPr>
          <w:sz w:val="20"/>
          <w:szCs w:val="20"/>
        </w:rPr>
      </w:pPr>
    </w:p>
    <w:p w14:paraId="6E041ECA" w14:textId="77777777" w:rsidR="00AE3BAF" w:rsidRPr="003C2927" w:rsidRDefault="00AE3BAF" w:rsidP="00AE3BAF">
      <w:pPr>
        <w:spacing w:after="0" w:line="200" w:lineRule="exact"/>
        <w:rPr>
          <w:sz w:val="20"/>
          <w:szCs w:val="20"/>
        </w:rPr>
      </w:pPr>
    </w:p>
    <w:p w14:paraId="2F1E0B84" w14:textId="77777777" w:rsidR="00AE3BAF" w:rsidRPr="003C2927" w:rsidRDefault="00AE3BAF" w:rsidP="00AE3BAF">
      <w:pPr>
        <w:spacing w:after="0" w:line="200" w:lineRule="exact"/>
        <w:rPr>
          <w:sz w:val="20"/>
          <w:szCs w:val="20"/>
        </w:rPr>
      </w:pPr>
    </w:p>
    <w:p w14:paraId="2EACA298" w14:textId="77777777" w:rsidR="00AE3BAF" w:rsidRPr="003C2927" w:rsidRDefault="00AE3BAF" w:rsidP="00AE3BAF">
      <w:pPr>
        <w:spacing w:after="0" w:line="200" w:lineRule="exact"/>
        <w:rPr>
          <w:sz w:val="20"/>
          <w:szCs w:val="20"/>
        </w:rPr>
      </w:pPr>
    </w:p>
    <w:p w14:paraId="2FE65A51" w14:textId="77777777" w:rsidR="00AE3BAF" w:rsidRPr="003C2927" w:rsidRDefault="00AE3BAF" w:rsidP="00AE3BAF">
      <w:pPr>
        <w:spacing w:after="0" w:line="200" w:lineRule="exact"/>
        <w:rPr>
          <w:sz w:val="20"/>
          <w:szCs w:val="20"/>
        </w:rPr>
      </w:pPr>
    </w:p>
    <w:p w14:paraId="332398A3" w14:textId="77777777" w:rsidR="00AE3BAF" w:rsidRPr="003C2927" w:rsidRDefault="00AE3BAF" w:rsidP="00AE3BAF">
      <w:pPr>
        <w:spacing w:after="0" w:line="200" w:lineRule="exact"/>
        <w:rPr>
          <w:sz w:val="20"/>
          <w:szCs w:val="20"/>
        </w:rPr>
      </w:pPr>
    </w:p>
    <w:p w14:paraId="77A37C6E" w14:textId="77777777" w:rsidR="00AE3BAF" w:rsidRPr="003C2927" w:rsidRDefault="00AE3BAF" w:rsidP="00AE3BAF">
      <w:pPr>
        <w:spacing w:after="0" w:line="200" w:lineRule="exact"/>
        <w:rPr>
          <w:sz w:val="20"/>
          <w:szCs w:val="20"/>
        </w:rPr>
      </w:pPr>
    </w:p>
    <w:p w14:paraId="55E97248" w14:textId="77777777" w:rsidR="00AE3BAF" w:rsidRPr="003C2927" w:rsidRDefault="00AE3BAF" w:rsidP="00AE3BAF">
      <w:pPr>
        <w:spacing w:after="0" w:line="200" w:lineRule="exact"/>
        <w:rPr>
          <w:sz w:val="20"/>
          <w:szCs w:val="20"/>
        </w:rPr>
      </w:pPr>
    </w:p>
    <w:p w14:paraId="77D22AC4" w14:textId="77777777" w:rsidR="00AE3BAF" w:rsidRPr="003C2927" w:rsidRDefault="00AE3BAF" w:rsidP="00AE3BAF">
      <w:pPr>
        <w:spacing w:after="0" w:line="200" w:lineRule="exact"/>
        <w:rPr>
          <w:sz w:val="20"/>
          <w:szCs w:val="20"/>
        </w:rPr>
      </w:pPr>
    </w:p>
    <w:p w14:paraId="54BF8FA6" w14:textId="77777777" w:rsidR="00AE3BAF" w:rsidRPr="003C2927" w:rsidRDefault="00AE3BAF" w:rsidP="00AE3BAF">
      <w:pPr>
        <w:spacing w:after="0" w:line="200" w:lineRule="exact"/>
        <w:rPr>
          <w:sz w:val="20"/>
          <w:szCs w:val="20"/>
        </w:rPr>
      </w:pPr>
    </w:p>
    <w:p w14:paraId="53F6A341" w14:textId="77777777" w:rsidR="00AE3BAF" w:rsidRPr="003C2927" w:rsidRDefault="00AE3BAF" w:rsidP="00AE3BAF">
      <w:pPr>
        <w:spacing w:before="15" w:after="0" w:line="240" w:lineRule="exact"/>
        <w:rPr>
          <w:sz w:val="24"/>
          <w:szCs w:val="24"/>
        </w:rPr>
      </w:pPr>
    </w:p>
    <w:p w14:paraId="37E1C72F" w14:textId="1C5BE82C" w:rsidR="00AE3BAF" w:rsidRDefault="00AE3BAF" w:rsidP="00AE3BAF">
      <w:pPr>
        <w:spacing w:after="0" w:line="240" w:lineRule="auto"/>
        <w:ind w:left="104" w:right="-20"/>
        <w:rPr>
          <w:rFonts w:ascii="Arial" w:eastAsia="Arial" w:hAnsi="Arial" w:cs="Arial"/>
          <w:sz w:val="23"/>
          <w:szCs w:val="23"/>
        </w:rPr>
      </w:pPr>
      <w:r w:rsidRPr="003C2927">
        <w:rPr>
          <w:rFonts w:ascii="Arial" w:eastAsia="Arial" w:hAnsi="Arial" w:cs="Arial"/>
          <w:b/>
          <w:bCs/>
          <w:color w:val="163662"/>
          <w:spacing w:val="-9"/>
          <w:sz w:val="23"/>
          <w:szCs w:val="23"/>
        </w:rPr>
        <w:t xml:space="preserve"> </w:t>
      </w:r>
      <w:r w:rsidR="004A5435">
        <w:rPr>
          <w:rFonts w:ascii="Arial" w:eastAsia="Arial" w:hAnsi="Arial" w:cs="Arial"/>
          <w:b/>
          <w:bCs/>
          <w:color w:val="163662"/>
          <w:spacing w:val="-9"/>
          <w:sz w:val="23"/>
          <w:szCs w:val="23"/>
        </w:rPr>
        <w:t xml:space="preserve">Agosto </w:t>
      </w:r>
      <w:r>
        <w:rPr>
          <w:rFonts w:ascii="Arial" w:eastAsia="Arial" w:hAnsi="Arial" w:cs="Arial"/>
          <w:b/>
          <w:bCs/>
          <w:color w:val="163662"/>
          <w:w w:val="107"/>
          <w:sz w:val="23"/>
          <w:szCs w:val="23"/>
        </w:rPr>
        <w:t>2024</w:t>
      </w:r>
    </w:p>
    <w:p w14:paraId="6BA3365B" w14:textId="77777777" w:rsidR="00AE3BAF" w:rsidRDefault="00AE3BAF" w:rsidP="00AE3BAF">
      <w:pPr>
        <w:spacing w:after="0"/>
        <w:sectPr w:rsidR="00AE3BAF" w:rsidSect="00ED6C5C">
          <w:headerReference w:type="even" r:id="rId9"/>
          <w:headerReference w:type="default" r:id="rId10"/>
          <w:footerReference w:type="even" r:id="rId11"/>
          <w:footerReference w:type="default" r:id="rId12"/>
          <w:headerReference w:type="first" r:id="rId13"/>
          <w:footerReference w:type="first" r:id="rId14"/>
          <w:pgSz w:w="12240" w:h="18720"/>
          <w:pgMar w:top="1780" w:right="1720" w:bottom="280" w:left="1580" w:header="720" w:footer="720" w:gutter="0"/>
          <w:cols w:space="720"/>
          <w:docGrid w:linePitch="299"/>
        </w:sectPr>
      </w:pPr>
    </w:p>
    <w:p w14:paraId="6F692A8E" w14:textId="77777777" w:rsidR="00AE3BAF" w:rsidRDefault="00AE3BAF" w:rsidP="00AE3BAF">
      <w:pPr>
        <w:spacing w:before="64" w:after="0" w:line="240" w:lineRule="auto"/>
        <w:ind w:left="124" w:right="8071"/>
        <w:jc w:val="both"/>
        <w:rPr>
          <w:rFonts w:ascii="Arial" w:eastAsia="Arial" w:hAnsi="Arial" w:cs="Arial"/>
          <w:b/>
          <w:bCs/>
          <w:color w:val="232323"/>
          <w:w w:val="168"/>
          <w:sz w:val="26"/>
          <w:szCs w:val="26"/>
        </w:rPr>
      </w:pPr>
    </w:p>
    <w:p w14:paraId="30928033" w14:textId="77777777" w:rsidR="00AE3BAF" w:rsidRDefault="00AE3BAF" w:rsidP="00AE3BAF">
      <w:pPr>
        <w:spacing w:before="64" w:after="0" w:line="240" w:lineRule="auto"/>
        <w:ind w:left="124" w:right="8071"/>
        <w:jc w:val="both"/>
        <w:rPr>
          <w:rFonts w:ascii="Arial" w:eastAsia="Arial" w:hAnsi="Arial" w:cs="Arial"/>
          <w:b/>
          <w:bCs/>
          <w:color w:val="232323"/>
          <w:w w:val="168"/>
          <w:sz w:val="26"/>
          <w:szCs w:val="26"/>
        </w:rPr>
      </w:pPr>
    </w:p>
    <w:p w14:paraId="7F4CECAE" w14:textId="77777777" w:rsidR="00AE3BAF" w:rsidRDefault="00AE3BAF" w:rsidP="00AE3BAF">
      <w:pPr>
        <w:spacing w:before="64" w:after="0" w:line="240" w:lineRule="auto"/>
        <w:ind w:left="124" w:right="8071"/>
        <w:jc w:val="both"/>
        <w:rPr>
          <w:rFonts w:ascii="Arial" w:eastAsia="Arial" w:hAnsi="Arial" w:cs="Arial"/>
          <w:b/>
          <w:bCs/>
          <w:color w:val="232323"/>
          <w:w w:val="168"/>
          <w:sz w:val="26"/>
          <w:szCs w:val="26"/>
        </w:rPr>
      </w:pPr>
    </w:p>
    <w:p w14:paraId="4520CC57" w14:textId="0DF71C84" w:rsidR="00AE3BAF" w:rsidRPr="008248B3" w:rsidRDefault="00AE3BAF" w:rsidP="006060C9">
      <w:pPr>
        <w:spacing w:before="64" w:after="0" w:line="240" w:lineRule="auto"/>
        <w:ind w:left="124"/>
        <w:jc w:val="both"/>
        <w:rPr>
          <w:rFonts w:ascii="Times New Roman" w:eastAsia="Times New Roman" w:hAnsi="Times New Roman" w:cs="Times New Roman"/>
          <w:sz w:val="24"/>
          <w:szCs w:val="24"/>
        </w:rPr>
      </w:pPr>
      <w:r w:rsidRPr="004551D4">
        <w:rPr>
          <w:rFonts w:ascii="Times New Roman" w:hAnsi="Times New Roman" w:cs="Times New Roman"/>
          <w:noProof/>
          <w:sz w:val="24"/>
          <w:szCs w:val="24"/>
        </w:rPr>
        <mc:AlternateContent>
          <mc:Choice Requires="wpg">
            <w:drawing>
              <wp:anchor distT="0" distB="0" distL="114300" distR="114300" simplePos="0" relativeHeight="251662336" behindDoc="1" locked="0" layoutInCell="1" allowOverlap="1" wp14:anchorId="2E68C326" wp14:editId="049EA6D1">
                <wp:simplePos x="0" y="0"/>
                <wp:positionH relativeFrom="page">
                  <wp:posOffset>3987800</wp:posOffset>
                </wp:positionH>
                <wp:positionV relativeFrom="page">
                  <wp:posOffset>18415</wp:posOffset>
                </wp:positionV>
                <wp:extent cx="3739515" cy="1270"/>
                <wp:effectExtent l="6350" t="8890" r="6985" b="8890"/>
                <wp:wrapNone/>
                <wp:docPr id="108496090"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9515" cy="1270"/>
                          <a:chOff x="6280" y="29"/>
                          <a:chExt cx="5889" cy="2"/>
                        </a:xfrm>
                      </wpg:grpSpPr>
                      <wps:wsp>
                        <wps:cNvPr id="561563102" name="Freeform 9"/>
                        <wps:cNvSpPr>
                          <a:spLocks/>
                        </wps:cNvSpPr>
                        <wps:spPr bwMode="auto">
                          <a:xfrm>
                            <a:off x="6280" y="29"/>
                            <a:ext cx="5889" cy="2"/>
                          </a:xfrm>
                          <a:custGeom>
                            <a:avLst/>
                            <a:gdLst>
                              <a:gd name="T0" fmla="+- 0 6280 6280"/>
                              <a:gd name="T1" fmla="*/ T0 w 5889"/>
                              <a:gd name="T2" fmla="+- 0 12168 6280"/>
                              <a:gd name="T3" fmla="*/ T2 w 5889"/>
                            </a:gdLst>
                            <a:ahLst/>
                            <a:cxnLst>
                              <a:cxn ang="0">
                                <a:pos x="T1" y="0"/>
                              </a:cxn>
                              <a:cxn ang="0">
                                <a:pos x="T3" y="0"/>
                              </a:cxn>
                            </a:cxnLst>
                            <a:rect l="0" t="0" r="r" b="b"/>
                            <a:pathLst>
                              <a:path w="5889">
                                <a:moveTo>
                                  <a:pt x="0" y="0"/>
                                </a:moveTo>
                                <a:lnTo>
                                  <a:pt x="5888" y="0"/>
                                </a:lnTo>
                              </a:path>
                            </a:pathLst>
                          </a:custGeom>
                          <a:noFill/>
                          <a:ln w="9091">
                            <a:solidFill>
                              <a:srgbClr val="B3B8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27108" id="Grupo 9" o:spid="_x0000_s1026" style="position:absolute;margin-left:314pt;margin-top:1.45pt;width:294.45pt;height:.1pt;z-index:-251654144;mso-position-horizontal-relative:page;mso-position-vertical-relative:page" coordorigin="6280,29" coordsize="5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">
                <v:shape id="Freeform 9" o:spid="_x0000_s1027" style="position:absolute;left:6280;top:29;width:5889;height:2;visibility:visible;mso-wrap-style:square;v-text-anchor:top" coordsize="5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" path="m,l5888,e" filled="f" strokecolor="#b3b8bc" strokeweight=".25253mm">
                  <v:path arrowok="t" o:connecttype="custom" o:connectlocs="0,0;5888,0" o:connectangles="0,0"/>
                </v:shape>
                <w10:wrap anchorx="page" anchory="page"/>
              </v:group>
            </w:pict>
          </mc:Fallback>
        </mc:AlternateContent>
      </w:r>
      <w:r w:rsidRPr="004551D4">
        <w:rPr>
          <w:rFonts w:ascii="Times New Roman" w:eastAsia="Arial" w:hAnsi="Times New Roman" w:cs="Times New Roman"/>
          <w:b/>
          <w:bCs/>
          <w:color w:val="232323"/>
          <w:w w:val="168"/>
          <w:sz w:val="24"/>
          <w:szCs w:val="24"/>
        </w:rPr>
        <w:t>l.</w:t>
      </w:r>
      <w:r w:rsidRPr="004551D4">
        <w:rPr>
          <w:rFonts w:ascii="Times New Roman" w:eastAsia="Arial" w:hAnsi="Times New Roman" w:cs="Times New Roman"/>
          <w:b/>
          <w:bCs/>
          <w:color w:val="232323"/>
          <w:spacing w:val="-2"/>
          <w:w w:val="168"/>
          <w:sz w:val="24"/>
          <w:szCs w:val="24"/>
        </w:rPr>
        <w:t xml:space="preserve"> </w:t>
      </w:r>
      <w:r w:rsidRPr="008248B3">
        <w:rPr>
          <w:rFonts w:ascii="Times New Roman" w:eastAsia="Times New Roman" w:hAnsi="Times New Roman" w:cs="Times New Roman"/>
          <w:b/>
          <w:bCs/>
          <w:color w:val="232323"/>
          <w:w w:val="102"/>
          <w:sz w:val="24"/>
          <w:szCs w:val="24"/>
        </w:rPr>
        <w:t>O</w:t>
      </w:r>
      <w:r w:rsidR="00E11315">
        <w:rPr>
          <w:rFonts w:ascii="Times New Roman" w:eastAsia="Times New Roman" w:hAnsi="Times New Roman" w:cs="Times New Roman"/>
          <w:b/>
          <w:bCs/>
          <w:color w:val="232323"/>
          <w:w w:val="102"/>
          <w:sz w:val="24"/>
          <w:szCs w:val="24"/>
        </w:rPr>
        <w:t>bjetivo</w:t>
      </w:r>
    </w:p>
    <w:p w14:paraId="7E8D7352" w14:textId="77777777" w:rsidR="00AE3BAF" w:rsidRPr="008248B3" w:rsidRDefault="00AE3BAF" w:rsidP="00C37AFC">
      <w:pPr>
        <w:spacing w:after="0" w:line="200" w:lineRule="exact"/>
        <w:rPr>
          <w:rFonts w:ascii="Times New Roman" w:hAnsi="Times New Roman" w:cs="Times New Roman"/>
          <w:sz w:val="24"/>
          <w:szCs w:val="24"/>
        </w:rPr>
      </w:pPr>
    </w:p>
    <w:p w14:paraId="138E1424" w14:textId="6879D0CA" w:rsidR="00AE3BAF" w:rsidRPr="008248B3" w:rsidRDefault="00AE3BAF" w:rsidP="008248B3">
      <w:pPr>
        <w:spacing w:after="0" w:line="244" w:lineRule="auto"/>
        <w:ind w:left="221" w:right="130" w:hanging="5"/>
        <w:jc w:val="both"/>
        <w:rPr>
          <w:rFonts w:ascii="Times New Roman" w:eastAsia="Times New Roman" w:hAnsi="Times New Roman" w:cs="Times New Roman"/>
          <w:sz w:val="24"/>
          <w:szCs w:val="24"/>
        </w:rPr>
      </w:pPr>
      <w:r w:rsidRPr="008248B3">
        <w:rPr>
          <w:rFonts w:ascii="Times New Roman" w:eastAsia="Times New Roman" w:hAnsi="Times New Roman" w:cs="Times New Roman"/>
          <w:color w:val="232323"/>
          <w:sz w:val="24"/>
          <w:szCs w:val="24"/>
        </w:rPr>
        <w:t>El</w:t>
      </w:r>
      <w:r w:rsidRPr="008248B3">
        <w:rPr>
          <w:rFonts w:ascii="Times New Roman" w:eastAsia="Times New Roman" w:hAnsi="Times New Roman" w:cs="Times New Roman"/>
          <w:color w:val="232323"/>
          <w:spacing w:val="34"/>
          <w:sz w:val="24"/>
          <w:szCs w:val="24"/>
        </w:rPr>
        <w:t xml:space="preserve"> </w:t>
      </w:r>
      <w:r w:rsidRPr="008248B3">
        <w:rPr>
          <w:rFonts w:ascii="Times New Roman" w:eastAsia="Times New Roman" w:hAnsi="Times New Roman" w:cs="Times New Roman"/>
          <w:color w:val="232323"/>
          <w:sz w:val="24"/>
          <w:szCs w:val="24"/>
        </w:rPr>
        <w:t>propósito</w:t>
      </w:r>
      <w:r w:rsidRPr="008248B3">
        <w:rPr>
          <w:rFonts w:ascii="Times New Roman" w:eastAsia="Times New Roman" w:hAnsi="Times New Roman" w:cs="Times New Roman"/>
          <w:color w:val="232323"/>
          <w:spacing w:val="49"/>
          <w:sz w:val="24"/>
          <w:szCs w:val="24"/>
        </w:rPr>
        <w:t xml:space="preserve"> </w:t>
      </w:r>
      <w:r w:rsidRPr="008248B3">
        <w:rPr>
          <w:rFonts w:ascii="Times New Roman" w:eastAsia="Times New Roman" w:hAnsi="Times New Roman" w:cs="Times New Roman"/>
          <w:color w:val="232323"/>
          <w:sz w:val="24"/>
          <w:szCs w:val="24"/>
        </w:rPr>
        <w:t>de</w:t>
      </w:r>
      <w:r w:rsidRPr="008248B3">
        <w:rPr>
          <w:rFonts w:ascii="Times New Roman" w:eastAsia="Times New Roman" w:hAnsi="Times New Roman" w:cs="Times New Roman"/>
          <w:color w:val="232323"/>
          <w:spacing w:val="30"/>
          <w:sz w:val="24"/>
          <w:szCs w:val="24"/>
        </w:rPr>
        <w:t xml:space="preserve"> </w:t>
      </w:r>
      <w:r w:rsidRPr="008248B3">
        <w:rPr>
          <w:rFonts w:ascii="Times New Roman" w:eastAsia="Times New Roman" w:hAnsi="Times New Roman" w:cs="Times New Roman"/>
          <w:color w:val="232323"/>
          <w:sz w:val="24"/>
          <w:szCs w:val="24"/>
        </w:rPr>
        <w:t>la</w:t>
      </w:r>
      <w:r w:rsidRPr="008248B3">
        <w:rPr>
          <w:rFonts w:ascii="Times New Roman" w:eastAsia="Times New Roman" w:hAnsi="Times New Roman" w:cs="Times New Roman"/>
          <w:color w:val="232323"/>
          <w:spacing w:val="27"/>
          <w:sz w:val="24"/>
          <w:szCs w:val="24"/>
        </w:rPr>
        <w:t xml:space="preserve"> </w:t>
      </w:r>
      <w:r w:rsidR="008248B3">
        <w:rPr>
          <w:rFonts w:ascii="Times New Roman" w:eastAsia="Times New Roman" w:hAnsi="Times New Roman" w:cs="Times New Roman"/>
          <w:color w:val="232323"/>
          <w:sz w:val="24"/>
          <w:szCs w:val="24"/>
        </w:rPr>
        <w:t>p</w:t>
      </w:r>
      <w:r w:rsidRPr="008248B3">
        <w:rPr>
          <w:rFonts w:ascii="Times New Roman" w:eastAsia="Times New Roman" w:hAnsi="Times New Roman" w:cs="Times New Roman"/>
          <w:color w:val="232323"/>
          <w:sz w:val="24"/>
          <w:szCs w:val="24"/>
        </w:rPr>
        <w:t>olítica</w:t>
      </w:r>
      <w:r w:rsidRPr="008248B3">
        <w:rPr>
          <w:rFonts w:ascii="Times New Roman" w:eastAsia="Times New Roman" w:hAnsi="Times New Roman" w:cs="Times New Roman"/>
          <w:color w:val="232323"/>
          <w:spacing w:val="41"/>
          <w:sz w:val="24"/>
          <w:szCs w:val="24"/>
        </w:rPr>
        <w:t xml:space="preserve"> </w:t>
      </w:r>
      <w:r w:rsidRPr="008248B3">
        <w:rPr>
          <w:rFonts w:ascii="Times New Roman" w:eastAsia="Times New Roman" w:hAnsi="Times New Roman" w:cs="Times New Roman"/>
          <w:color w:val="232323"/>
          <w:sz w:val="24"/>
          <w:szCs w:val="24"/>
        </w:rPr>
        <w:t>de</w:t>
      </w:r>
      <w:r w:rsidRPr="008248B3">
        <w:rPr>
          <w:rFonts w:ascii="Times New Roman" w:eastAsia="Times New Roman" w:hAnsi="Times New Roman" w:cs="Times New Roman"/>
          <w:color w:val="232323"/>
          <w:spacing w:val="31"/>
          <w:sz w:val="24"/>
          <w:szCs w:val="24"/>
        </w:rPr>
        <w:t xml:space="preserve"> </w:t>
      </w:r>
      <w:r w:rsidR="008248B3">
        <w:rPr>
          <w:rFonts w:ascii="Times New Roman" w:eastAsia="Times New Roman" w:hAnsi="Times New Roman" w:cs="Times New Roman"/>
          <w:color w:val="232323"/>
          <w:sz w:val="24"/>
          <w:szCs w:val="24"/>
        </w:rPr>
        <w:t>o</w:t>
      </w:r>
      <w:r w:rsidRPr="008248B3">
        <w:rPr>
          <w:rFonts w:ascii="Times New Roman" w:eastAsia="Times New Roman" w:hAnsi="Times New Roman" w:cs="Times New Roman"/>
          <w:color w:val="232323"/>
          <w:sz w:val="24"/>
          <w:szCs w:val="24"/>
        </w:rPr>
        <w:t>peraciones</w:t>
      </w:r>
      <w:r w:rsidRPr="008248B3">
        <w:rPr>
          <w:rFonts w:ascii="Times New Roman" w:eastAsia="Times New Roman" w:hAnsi="Times New Roman" w:cs="Times New Roman"/>
          <w:color w:val="232323"/>
          <w:spacing w:val="43"/>
          <w:sz w:val="24"/>
          <w:szCs w:val="24"/>
        </w:rPr>
        <w:t xml:space="preserve"> </w:t>
      </w:r>
      <w:r w:rsidR="008248B3">
        <w:rPr>
          <w:rFonts w:ascii="Times New Roman" w:eastAsia="Times New Roman" w:hAnsi="Times New Roman" w:cs="Times New Roman"/>
          <w:color w:val="232323"/>
          <w:sz w:val="24"/>
          <w:szCs w:val="24"/>
        </w:rPr>
        <w:t>h</w:t>
      </w:r>
      <w:r w:rsidRPr="008248B3">
        <w:rPr>
          <w:rFonts w:ascii="Times New Roman" w:eastAsia="Times New Roman" w:hAnsi="Times New Roman" w:cs="Times New Roman"/>
          <w:color w:val="232323"/>
          <w:sz w:val="24"/>
          <w:szCs w:val="24"/>
        </w:rPr>
        <w:t>abituales</w:t>
      </w:r>
      <w:r w:rsidRPr="008248B3">
        <w:rPr>
          <w:rFonts w:ascii="Times New Roman" w:eastAsia="Times New Roman" w:hAnsi="Times New Roman" w:cs="Times New Roman"/>
          <w:color w:val="232323"/>
          <w:spacing w:val="45"/>
          <w:sz w:val="24"/>
          <w:szCs w:val="24"/>
        </w:rPr>
        <w:t xml:space="preserve"> </w:t>
      </w:r>
      <w:r w:rsidRPr="008248B3">
        <w:rPr>
          <w:rFonts w:ascii="Times New Roman" w:eastAsia="Times New Roman" w:hAnsi="Times New Roman" w:cs="Times New Roman"/>
          <w:color w:val="232323"/>
          <w:sz w:val="24"/>
          <w:szCs w:val="24"/>
        </w:rPr>
        <w:t>con</w:t>
      </w:r>
      <w:r w:rsidRPr="008248B3">
        <w:rPr>
          <w:rFonts w:ascii="Times New Roman" w:eastAsia="Times New Roman" w:hAnsi="Times New Roman" w:cs="Times New Roman"/>
          <w:color w:val="232323"/>
          <w:spacing w:val="33"/>
          <w:sz w:val="24"/>
          <w:szCs w:val="24"/>
        </w:rPr>
        <w:t xml:space="preserve"> </w:t>
      </w:r>
      <w:r w:rsidR="008248B3">
        <w:rPr>
          <w:rFonts w:ascii="Times New Roman" w:eastAsia="Times New Roman" w:hAnsi="Times New Roman" w:cs="Times New Roman"/>
          <w:color w:val="232323"/>
          <w:spacing w:val="33"/>
          <w:sz w:val="24"/>
          <w:szCs w:val="24"/>
        </w:rPr>
        <w:t>p</w:t>
      </w:r>
      <w:r w:rsidRPr="008248B3">
        <w:rPr>
          <w:rFonts w:ascii="Times New Roman" w:eastAsia="Times New Roman" w:hAnsi="Times New Roman" w:cs="Times New Roman"/>
          <w:color w:val="232323"/>
          <w:sz w:val="24"/>
          <w:szCs w:val="24"/>
        </w:rPr>
        <w:t>artes</w:t>
      </w:r>
      <w:r w:rsidRPr="008248B3">
        <w:rPr>
          <w:rFonts w:ascii="Times New Roman" w:eastAsia="Times New Roman" w:hAnsi="Times New Roman" w:cs="Times New Roman"/>
          <w:color w:val="232323"/>
          <w:spacing w:val="37"/>
          <w:sz w:val="24"/>
          <w:szCs w:val="24"/>
        </w:rPr>
        <w:t xml:space="preserve"> </w:t>
      </w:r>
      <w:r w:rsidR="008248B3">
        <w:rPr>
          <w:rFonts w:ascii="Times New Roman" w:eastAsia="Times New Roman" w:hAnsi="Times New Roman" w:cs="Times New Roman"/>
          <w:color w:val="232323"/>
          <w:sz w:val="24"/>
          <w:szCs w:val="24"/>
        </w:rPr>
        <w:t>r</w:t>
      </w:r>
      <w:r w:rsidRPr="008248B3">
        <w:rPr>
          <w:rFonts w:ascii="Times New Roman" w:eastAsia="Times New Roman" w:hAnsi="Times New Roman" w:cs="Times New Roman"/>
          <w:color w:val="232323"/>
          <w:sz w:val="24"/>
          <w:szCs w:val="24"/>
        </w:rPr>
        <w:t xml:space="preserve">elacionadas </w:t>
      </w:r>
      <w:r w:rsidRPr="008248B3">
        <w:rPr>
          <w:rFonts w:ascii="Times New Roman" w:eastAsia="Times New Roman" w:hAnsi="Times New Roman" w:cs="Times New Roman"/>
          <w:color w:val="232323"/>
          <w:spacing w:val="5"/>
          <w:sz w:val="24"/>
          <w:szCs w:val="24"/>
        </w:rPr>
        <w:t>(</w:t>
      </w:r>
      <w:r w:rsidRPr="008248B3">
        <w:rPr>
          <w:rFonts w:ascii="Times New Roman" w:eastAsia="Times New Roman" w:hAnsi="Times New Roman" w:cs="Times New Roman"/>
          <w:color w:val="232323"/>
          <w:sz w:val="24"/>
          <w:szCs w:val="24"/>
        </w:rPr>
        <w:t>la</w:t>
      </w:r>
      <w:r w:rsidRPr="008248B3">
        <w:rPr>
          <w:rFonts w:ascii="Times New Roman" w:eastAsia="Times New Roman" w:hAnsi="Times New Roman" w:cs="Times New Roman"/>
          <w:color w:val="232323"/>
          <w:spacing w:val="27"/>
          <w:sz w:val="24"/>
          <w:szCs w:val="24"/>
        </w:rPr>
        <w:t xml:space="preserve"> </w:t>
      </w:r>
      <w:r w:rsidRPr="008248B3">
        <w:rPr>
          <w:rFonts w:ascii="Times New Roman" w:eastAsia="Times New Roman" w:hAnsi="Times New Roman" w:cs="Times New Roman"/>
          <w:color w:val="232323"/>
          <w:sz w:val="24"/>
          <w:szCs w:val="24"/>
        </w:rPr>
        <w:t>"</w:t>
      </w:r>
      <w:r w:rsidRPr="008248B3">
        <w:rPr>
          <w:rFonts w:ascii="Times New Roman" w:eastAsia="Times New Roman" w:hAnsi="Times New Roman" w:cs="Times New Roman"/>
          <w:color w:val="232323"/>
          <w:sz w:val="24"/>
          <w:szCs w:val="24"/>
          <w:u w:val="single"/>
        </w:rPr>
        <w:t>Política</w:t>
      </w:r>
      <w:r w:rsidRPr="008248B3">
        <w:rPr>
          <w:rFonts w:ascii="Times New Roman" w:eastAsia="Times New Roman" w:hAnsi="Times New Roman" w:cs="Times New Roman"/>
          <w:color w:val="232323"/>
          <w:sz w:val="24"/>
          <w:szCs w:val="24"/>
        </w:rPr>
        <w:t>")</w:t>
      </w:r>
      <w:r w:rsidRPr="008248B3">
        <w:rPr>
          <w:rFonts w:ascii="Times New Roman" w:eastAsia="Times New Roman" w:hAnsi="Times New Roman" w:cs="Times New Roman"/>
          <w:color w:val="232323"/>
          <w:spacing w:val="49"/>
          <w:sz w:val="24"/>
          <w:szCs w:val="24"/>
        </w:rPr>
        <w:t xml:space="preserve"> </w:t>
      </w:r>
      <w:r w:rsidRPr="008248B3">
        <w:rPr>
          <w:rFonts w:ascii="Times New Roman" w:eastAsia="Times New Roman" w:hAnsi="Times New Roman" w:cs="Times New Roman"/>
          <w:color w:val="232323"/>
          <w:w w:val="105"/>
          <w:sz w:val="24"/>
          <w:szCs w:val="24"/>
        </w:rPr>
        <w:t xml:space="preserve">es </w:t>
      </w:r>
      <w:r w:rsidRPr="008248B3">
        <w:rPr>
          <w:rFonts w:ascii="Times New Roman" w:eastAsia="Times New Roman" w:hAnsi="Times New Roman" w:cs="Times New Roman"/>
          <w:color w:val="232323"/>
          <w:sz w:val="24"/>
          <w:szCs w:val="24"/>
        </w:rPr>
        <w:t>determinar</w:t>
      </w:r>
      <w:r w:rsidRPr="008248B3">
        <w:rPr>
          <w:rFonts w:ascii="Times New Roman" w:eastAsia="Times New Roman" w:hAnsi="Times New Roman" w:cs="Times New Roman"/>
          <w:color w:val="232323"/>
          <w:spacing w:val="24"/>
          <w:sz w:val="24"/>
          <w:szCs w:val="24"/>
        </w:rPr>
        <w:t xml:space="preserve"> </w:t>
      </w:r>
      <w:r w:rsidRPr="008248B3">
        <w:rPr>
          <w:rFonts w:ascii="Times New Roman" w:eastAsia="Times New Roman" w:hAnsi="Times New Roman" w:cs="Times New Roman"/>
          <w:color w:val="232323"/>
          <w:sz w:val="24"/>
          <w:szCs w:val="24"/>
        </w:rPr>
        <w:t>las</w:t>
      </w:r>
      <w:r w:rsidRPr="008248B3">
        <w:rPr>
          <w:rFonts w:ascii="Times New Roman" w:eastAsia="Times New Roman" w:hAnsi="Times New Roman" w:cs="Times New Roman"/>
          <w:color w:val="232323"/>
          <w:spacing w:val="-9"/>
          <w:sz w:val="24"/>
          <w:szCs w:val="24"/>
        </w:rPr>
        <w:t xml:space="preserve"> </w:t>
      </w:r>
      <w:r w:rsidRPr="008248B3">
        <w:rPr>
          <w:rFonts w:ascii="Times New Roman" w:eastAsia="Times New Roman" w:hAnsi="Times New Roman" w:cs="Times New Roman"/>
          <w:color w:val="232323"/>
          <w:sz w:val="24"/>
          <w:szCs w:val="24"/>
        </w:rPr>
        <w:t>operaciones</w:t>
      </w:r>
      <w:r w:rsidRPr="008248B3">
        <w:rPr>
          <w:rFonts w:ascii="Times New Roman" w:eastAsia="Times New Roman" w:hAnsi="Times New Roman" w:cs="Times New Roman"/>
          <w:color w:val="232323"/>
          <w:spacing w:val="38"/>
          <w:sz w:val="24"/>
          <w:szCs w:val="24"/>
        </w:rPr>
        <w:t xml:space="preserve"> </w:t>
      </w:r>
      <w:r w:rsidRPr="008248B3">
        <w:rPr>
          <w:rFonts w:ascii="Times New Roman" w:eastAsia="Times New Roman" w:hAnsi="Times New Roman" w:cs="Times New Roman"/>
          <w:color w:val="232323"/>
          <w:sz w:val="24"/>
          <w:szCs w:val="24"/>
        </w:rPr>
        <w:t>que,</w:t>
      </w:r>
      <w:r w:rsidRPr="008248B3">
        <w:rPr>
          <w:rFonts w:ascii="Times New Roman" w:eastAsia="Times New Roman" w:hAnsi="Times New Roman" w:cs="Times New Roman"/>
          <w:color w:val="232323"/>
          <w:spacing w:val="-6"/>
          <w:sz w:val="24"/>
          <w:szCs w:val="24"/>
        </w:rPr>
        <w:t xml:space="preserve"> </w:t>
      </w:r>
      <w:r w:rsidRPr="008248B3">
        <w:rPr>
          <w:rFonts w:ascii="Times New Roman" w:eastAsia="Times New Roman" w:hAnsi="Times New Roman" w:cs="Times New Roman"/>
          <w:color w:val="232323"/>
          <w:sz w:val="24"/>
          <w:szCs w:val="24"/>
        </w:rPr>
        <w:t>por</w:t>
      </w:r>
      <w:r w:rsidRPr="008248B3">
        <w:rPr>
          <w:rFonts w:ascii="Times New Roman" w:eastAsia="Times New Roman" w:hAnsi="Times New Roman" w:cs="Times New Roman"/>
          <w:color w:val="232323"/>
          <w:spacing w:val="2"/>
          <w:sz w:val="24"/>
          <w:szCs w:val="24"/>
        </w:rPr>
        <w:t xml:space="preserve"> </w:t>
      </w:r>
      <w:r w:rsidRPr="008248B3">
        <w:rPr>
          <w:rFonts w:ascii="Times New Roman" w:eastAsia="Times New Roman" w:hAnsi="Times New Roman" w:cs="Times New Roman"/>
          <w:color w:val="232323"/>
          <w:sz w:val="24"/>
          <w:szCs w:val="24"/>
        </w:rPr>
        <w:t>ser</w:t>
      </w:r>
      <w:r w:rsidRPr="008248B3">
        <w:rPr>
          <w:rFonts w:ascii="Times New Roman" w:eastAsia="Times New Roman" w:hAnsi="Times New Roman" w:cs="Times New Roman"/>
          <w:color w:val="232323"/>
          <w:spacing w:val="-3"/>
          <w:sz w:val="24"/>
          <w:szCs w:val="24"/>
        </w:rPr>
        <w:t xml:space="preserve"> </w:t>
      </w:r>
      <w:r w:rsidRPr="008248B3">
        <w:rPr>
          <w:rFonts w:ascii="Times New Roman" w:eastAsia="Times New Roman" w:hAnsi="Times New Roman" w:cs="Times New Roman"/>
          <w:color w:val="232323"/>
          <w:sz w:val="24"/>
          <w:szCs w:val="24"/>
        </w:rPr>
        <w:t>ordinarias</w:t>
      </w:r>
      <w:r w:rsidRPr="008248B3">
        <w:rPr>
          <w:rFonts w:ascii="Times New Roman" w:eastAsia="Times New Roman" w:hAnsi="Times New Roman" w:cs="Times New Roman"/>
          <w:color w:val="232323"/>
          <w:spacing w:val="19"/>
          <w:sz w:val="24"/>
          <w:szCs w:val="24"/>
        </w:rPr>
        <w:t xml:space="preserve"> </w:t>
      </w:r>
      <w:r w:rsidRPr="008248B3">
        <w:rPr>
          <w:rFonts w:ascii="Times New Roman" w:eastAsia="Times New Roman" w:hAnsi="Times New Roman" w:cs="Times New Roman"/>
          <w:color w:val="232323"/>
          <w:sz w:val="24"/>
          <w:szCs w:val="24"/>
        </w:rPr>
        <w:t>en</w:t>
      </w:r>
      <w:r w:rsidRPr="008248B3">
        <w:rPr>
          <w:rFonts w:ascii="Times New Roman" w:eastAsia="Times New Roman" w:hAnsi="Times New Roman" w:cs="Times New Roman"/>
          <w:color w:val="232323"/>
          <w:spacing w:val="-2"/>
          <w:sz w:val="24"/>
          <w:szCs w:val="24"/>
        </w:rPr>
        <w:t xml:space="preserve"> </w:t>
      </w:r>
      <w:r w:rsidRPr="008248B3">
        <w:rPr>
          <w:rFonts w:ascii="Times New Roman" w:eastAsia="Times New Roman" w:hAnsi="Times New Roman" w:cs="Times New Roman"/>
          <w:color w:val="232323"/>
          <w:sz w:val="24"/>
          <w:szCs w:val="24"/>
        </w:rPr>
        <w:t>consideración</w:t>
      </w:r>
      <w:r w:rsidRPr="008248B3">
        <w:rPr>
          <w:rFonts w:ascii="Times New Roman" w:eastAsia="Times New Roman" w:hAnsi="Times New Roman" w:cs="Times New Roman"/>
          <w:color w:val="232323"/>
          <w:spacing w:val="25"/>
          <w:sz w:val="24"/>
          <w:szCs w:val="24"/>
        </w:rPr>
        <w:t xml:space="preserve"> </w:t>
      </w:r>
      <w:r w:rsidRPr="008248B3">
        <w:rPr>
          <w:rFonts w:ascii="Times New Roman" w:eastAsia="Times New Roman" w:hAnsi="Times New Roman" w:cs="Times New Roman"/>
          <w:color w:val="232323"/>
          <w:sz w:val="24"/>
          <w:szCs w:val="24"/>
        </w:rPr>
        <w:t>al</w:t>
      </w:r>
      <w:r w:rsidRPr="008248B3">
        <w:rPr>
          <w:rFonts w:ascii="Times New Roman" w:eastAsia="Times New Roman" w:hAnsi="Times New Roman" w:cs="Times New Roman"/>
          <w:color w:val="232323"/>
          <w:spacing w:val="-5"/>
          <w:sz w:val="24"/>
          <w:szCs w:val="24"/>
        </w:rPr>
        <w:t xml:space="preserve"> </w:t>
      </w:r>
      <w:r w:rsidRPr="008248B3">
        <w:rPr>
          <w:rFonts w:ascii="Times New Roman" w:eastAsia="Times New Roman" w:hAnsi="Times New Roman" w:cs="Times New Roman"/>
          <w:color w:val="232323"/>
          <w:sz w:val="24"/>
          <w:szCs w:val="24"/>
        </w:rPr>
        <w:t>giro</w:t>
      </w:r>
      <w:r w:rsidRPr="008248B3">
        <w:rPr>
          <w:rFonts w:ascii="Times New Roman" w:eastAsia="Times New Roman" w:hAnsi="Times New Roman" w:cs="Times New Roman"/>
          <w:color w:val="232323"/>
          <w:spacing w:val="5"/>
          <w:sz w:val="24"/>
          <w:szCs w:val="24"/>
        </w:rPr>
        <w:t xml:space="preserve"> </w:t>
      </w:r>
      <w:r w:rsidRPr="008248B3">
        <w:rPr>
          <w:rFonts w:ascii="Times New Roman" w:eastAsia="Times New Roman" w:hAnsi="Times New Roman" w:cs="Times New Roman"/>
          <w:color w:val="232323"/>
          <w:sz w:val="24"/>
          <w:szCs w:val="24"/>
        </w:rPr>
        <w:t>social</w:t>
      </w:r>
      <w:r w:rsidRPr="008248B3">
        <w:rPr>
          <w:rFonts w:ascii="Times New Roman" w:eastAsia="Times New Roman" w:hAnsi="Times New Roman" w:cs="Times New Roman"/>
          <w:color w:val="232323"/>
          <w:spacing w:val="12"/>
          <w:sz w:val="24"/>
          <w:szCs w:val="24"/>
        </w:rPr>
        <w:t xml:space="preserve"> </w:t>
      </w:r>
      <w:r w:rsidRPr="008248B3">
        <w:rPr>
          <w:rFonts w:ascii="Times New Roman" w:eastAsia="Times New Roman" w:hAnsi="Times New Roman" w:cs="Times New Roman"/>
          <w:color w:val="232323"/>
          <w:sz w:val="24"/>
          <w:szCs w:val="24"/>
        </w:rPr>
        <w:t>de</w:t>
      </w:r>
      <w:r w:rsidRPr="008248B3">
        <w:rPr>
          <w:rFonts w:ascii="Times New Roman" w:eastAsia="Times New Roman" w:hAnsi="Times New Roman" w:cs="Times New Roman"/>
          <w:color w:val="232323"/>
          <w:spacing w:val="-2"/>
          <w:sz w:val="24"/>
          <w:szCs w:val="24"/>
        </w:rPr>
        <w:t xml:space="preserve"> </w:t>
      </w:r>
      <w:r w:rsidR="008F6EB3" w:rsidRPr="008248B3">
        <w:rPr>
          <w:rFonts w:ascii="Times New Roman" w:eastAsia="Times New Roman" w:hAnsi="Times New Roman" w:cs="Times New Roman"/>
          <w:color w:val="232323"/>
          <w:sz w:val="24"/>
          <w:szCs w:val="24"/>
        </w:rPr>
        <w:t>Credicorp Capital</w:t>
      </w:r>
      <w:r w:rsidR="008248B3">
        <w:rPr>
          <w:rFonts w:ascii="Times New Roman" w:eastAsia="Times New Roman" w:hAnsi="Times New Roman" w:cs="Times New Roman"/>
          <w:color w:val="232323"/>
          <w:sz w:val="24"/>
          <w:szCs w:val="24"/>
        </w:rPr>
        <w:t xml:space="preserve"> Asset Management S.A. Administradora General de Fondos </w:t>
      </w:r>
      <w:r w:rsidRPr="008248B3">
        <w:rPr>
          <w:rFonts w:ascii="Times New Roman" w:eastAsia="Times New Roman" w:hAnsi="Times New Roman" w:cs="Times New Roman"/>
          <w:color w:val="232323"/>
          <w:sz w:val="24"/>
          <w:szCs w:val="24"/>
        </w:rPr>
        <w:t>(la</w:t>
      </w:r>
      <w:r w:rsidRPr="008248B3">
        <w:rPr>
          <w:rFonts w:ascii="Times New Roman" w:eastAsia="Times New Roman" w:hAnsi="Times New Roman" w:cs="Times New Roman"/>
          <w:color w:val="232323"/>
          <w:spacing w:val="52"/>
          <w:sz w:val="24"/>
          <w:szCs w:val="24"/>
        </w:rPr>
        <w:t xml:space="preserve"> </w:t>
      </w:r>
      <w:r w:rsidRPr="008248B3">
        <w:rPr>
          <w:rFonts w:ascii="Times New Roman" w:eastAsia="Times New Roman" w:hAnsi="Times New Roman" w:cs="Times New Roman"/>
          <w:color w:val="232323"/>
          <w:sz w:val="24"/>
          <w:szCs w:val="24"/>
        </w:rPr>
        <w:t>"</w:t>
      </w:r>
      <w:r w:rsidRPr="008248B3">
        <w:rPr>
          <w:rFonts w:ascii="Times New Roman" w:eastAsia="Times New Roman" w:hAnsi="Times New Roman" w:cs="Times New Roman"/>
          <w:color w:val="232323"/>
          <w:sz w:val="24"/>
          <w:szCs w:val="24"/>
          <w:u w:val="single" w:color="000000"/>
        </w:rPr>
        <w:t>Sociedad</w:t>
      </w:r>
      <w:r w:rsidRPr="008248B3">
        <w:rPr>
          <w:rFonts w:ascii="Times New Roman" w:eastAsia="Times New Roman" w:hAnsi="Times New Roman" w:cs="Times New Roman"/>
          <w:color w:val="232323"/>
          <w:sz w:val="24"/>
          <w:szCs w:val="24"/>
        </w:rPr>
        <w:t>"),</w:t>
      </w:r>
      <w:r w:rsidRPr="008248B3">
        <w:rPr>
          <w:rFonts w:ascii="Times New Roman" w:eastAsia="Times New Roman" w:hAnsi="Times New Roman" w:cs="Times New Roman"/>
          <w:color w:val="232323"/>
          <w:spacing w:val="18"/>
          <w:sz w:val="24"/>
          <w:szCs w:val="24"/>
        </w:rPr>
        <w:t xml:space="preserve"> </w:t>
      </w:r>
      <w:r w:rsidRPr="008248B3">
        <w:rPr>
          <w:rFonts w:ascii="Times New Roman" w:eastAsia="Times New Roman" w:hAnsi="Times New Roman" w:cs="Times New Roman"/>
          <w:color w:val="232323"/>
          <w:sz w:val="24"/>
          <w:szCs w:val="24"/>
        </w:rPr>
        <w:t>pueden ejecutarse</w:t>
      </w:r>
      <w:r w:rsidRPr="008248B3">
        <w:rPr>
          <w:rFonts w:ascii="Times New Roman" w:eastAsia="Times New Roman" w:hAnsi="Times New Roman" w:cs="Times New Roman"/>
          <w:color w:val="232323"/>
          <w:spacing w:val="9"/>
          <w:sz w:val="24"/>
          <w:szCs w:val="24"/>
        </w:rPr>
        <w:t xml:space="preserve"> </w:t>
      </w:r>
      <w:r w:rsidRPr="008248B3">
        <w:rPr>
          <w:rFonts w:ascii="Times New Roman" w:eastAsia="Times New Roman" w:hAnsi="Times New Roman" w:cs="Times New Roman"/>
          <w:color w:val="232323"/>
          <w:sz w:val="24"/>
          <w:szCs w:val="24"/>
        </w:rPr>
        <w:t>sin</w:t>
      </w:r>
      <w:r w:rsidRPr="008248B3">
        <w:rPr>
          <w:rFonts w:ascii="Times New Roman" w:eastAsia="Times New Roman" w:hAnsi="Times New Roman" w:cs="Times New Roman"/>
          <w:color w:val="232323"/>
          <w:spacing w:val="49"/>
          <w:sz w:val="24"/>
          <w:szCs w:val="24"/>
        </w:rPr>
        <w:t xml:space="preserve"> </w:t>
      </w:r>
      <w:r w:rsidRPr="008248B3">
        <w:rPr>
          <w:rFonts w:ascii="Times New Roman" w:eastAsia="Times New Roman" w:hAnsi="Times New Roman" w:cs="Times New Roman"/>
          <w:color w:val="232323"/>
          <w:sz w:val="24"/>
          <w:szCs w:val="24"/>
        </w:rPr>
        <w:t>los</w:t>
      </w:r>
      <w:r w:rsidRPr="008248B3">
        <w:rPr>
          <w:rFonts w:ascii="Times New Roman" w:eastAsia="Times New Roman" w:hAnsi="Times New Roman" w:cs="Times New Roman"/>
          <w:color w:val="232323"/>
          <w:spacing w:val="55"/>
          <w:sz w:val="24"/>
          <w:szCs w:val="24"/>
        </w:rPr>
        <w:t xml:space="preserve"> </w:t>
      </w:r>
      <w:r w:rsidRPr="008248B3">
        <w:rPr>
          <w:rFonts w:ascii="Times New Roman" w:eastAsia="Times New Roman" w:hAnsi="Times New Roman" w:cs="Times New Roman"/>
          <w:color w:val="232323"/>
          <w:sz w:val="24"/>
          <w:szCs w:val="24"/>
        </w:rPr>
        <w:t>requisitos</w:t>
      </w:r>
      <w:r w:rsidRPr="008248B3">
        <w:rPr>
          <w:rFonts w:ascii="Times New Roman" w:eastAsia="Times New Roman" w:hAnsi="Times New Roman" w:cs="Times New Roman"/>
          <w:color w:val="232323"/>
          <w:spacing w:val="4"/>
          <w:sz w:val="24"/>
          <w:szCs w:val="24"/>
        </w:rPr>
        <w:t xml:space="preserve"> </w:t>
      </w:r>
      <w:r w:rsidRPr="008248B3">
        <w:rPr>
          <w:rFonts w:ascii="Times New Roman" w:eastAsia="Times New Roman" w:hAnsi="Times New Roman" w:cs="Times New Roman"/>
          <w:color w:val="232323"/>
          <w:sz w:val="24"/>
          <w:szCs w:val="24"/>
        </w:rPr>
        <w:t>y</w:t>
      </w:r>
      <w:r w:rsidRPr="008248B3">
        <w:rPr>
          <w:rFonts w:ascii="Times New Roman" w:eastAsia="Times New Roman" w:hAnsi="Times New Roman" w:cs="Times New Roman"/>
          <w:color w:val="232323"/>
          <w:spacing w:val="49"/>
          <w:sz w:val="24"/>
          <w:szCs w:val="24"/>
        </w:rPr>
        <w:t xml:space="preserve"> </w:t>
      </w:r>
      <w:r w:rsidRPr="008248B3">
        <w:rPr>
          <w:rFonts w:ascii="Times New Roman" w:eastAsia="Times New Roman" w:hAnsi="Times New Roman" w:cs="Times New Roman"/>
          <w:color w:val="232323"/>
          <w:sz w:val="24"/>
          <w:szCs w:val="24"/>
        </w:rPr>
        <w:t>procedimientos establecido</w:t>
      </w:r>
      <w:r w:rsidR="00B134AD" w:rsidRPr="008248B3">
        <w:rPr>
          <w:rFonts w:ascii="Times New Roman" w:eastAsia="Times New Roman" w:hAnsi="Times New Roman" w:cs="Times New Roman"/>
          <w:color w:val="232323"/>
          <w:sz w:val="24"/>
          <w:szCs w:val="24"/>
        </w:rPr>
        <w:t>s</w:t>
      </w:r>
      <w:r w:rsidRPr="008248B3">
        <w:rPr>
          <w:rFonts w:ascii="Times New Roman" w:eastAsia="Times New Roman" w:hAnsi="Times New Roman" w:cs="Times New Roman"/>
          <w:color w:val="232323"/>
          <w:spacing w:val="21"/>
          <w:sz w:val="24"/>
          <w:szCs w:val="24"/>
        </w:rPr>
        <w:t xml:space="preserve"> </w:t>
      </w:r>
      <w:r w:rsidRPr="008248B3">
        <w:rPr>
          <w:rFonts w:ascii="Times New Roman" w:eastAsia="Times New Roman" w:hAnsi="Times New Roman" w:cs="Times New Roman"/>
          <w:color w:val="232323"/>
          <w:sz w:val="24"/>
          <w:szCs w:val="24"/>
        </w:rPr>
        <w:t>en</w:t>
      </w:r>
      <w:r w:rsidRPr="008248B3">
        <w:rPr>
          <w:rFonts w:ascii="Times New Roman" w:eastAsia="Times New Roman" w:hAnsi="Times New Roman" w:cs="Times New Roman"/>
          <w:color w:val="232323"/>
          <w:spacing w:val="50"/>
          <w:sz w:val="24"/>
          <w:szCs w:val="24"/>
        </w:rPr>
        <w:t xml:space="preserve"> </w:t>
      </w:r>
      <w:r w:rsidRPr="008248B3">
        <w:rPr>
          <w:rFonts w:ascii="Times New Roman" w:eastAsia="Times New Roman" w:hAnsi="Times New Roman" w:cs="Times New Roman"/>
          <w:color w:val="232323"/>
          <w:w w:val="102"/>
          <w:sz w:val="24"/>
          <w:szCs w:val="24"/>
        </w:rPr>
        <w:t xml:space="preserve">el </w:t>
      </w:r>
      <w:r w:rsidRPr="008248B3">
        <w:rPr>
          <w:rFonts w:ascii="Times New Roman" w:eastAsia="Times New Roman" w:hAnsi="Times New Roman" w:cs="Times New Roman"/>
          <w:color w:val="232323"/>
          <w:sz w:val="24"/>
          <w:szCs w:val="24"/>
        </w:rPr>
        <w:t>artículo</w:t>
      </w:r>
      <w:r w:rsidRPr="008248B3">
        <w:rPr>
          <w:rFonts w:ascii="Times New Roman" w:eastAsia="Times New Roman" w:hAnsi="Times New Roman" w:cs="Times New Roman"/>
          <w:color w:val="232323"/>
          <w:spacing w:val="30"/>
          <w:sz w:val="24"/>
          <w:szCs w:val="24"/>
        </w:rPr>
        <w:t xml:space="preserve"> </w:t>
      </w:r>
      <w:r w:rsidRPr="008248B3">
        <w:rPr>
          <w:rFonts w:ascii="Times New Roman" w:eastAsia="Times New Roman" w:hAnsi="Times New Roman" w:cs="Times New Roman"/>
          <w:color w:val="232323"/>
          <w:sz w:val="24"/>
          <w:szCs w:val="24"/>
        </w:rPr>
        <w:t>147</w:t>
      </w:r>
      <w:r w:rsidRPr="008248B3">
        <w:rPr>
          <w:rFonts w:ascii="Times New Roman" w:eastAsia="Times New Roman" w:hAnsi="Times New Roman" w:cs="Times New Roman"/>
          <w:color w:val="232323"/>
          <w:spacing w:val="12"/>
          <w:sz w:val="24"/>
          <w:szCs w:val="24"/>
        </w:rPr>
        <w:t xml:space="preserve"> </w:t>
      </w:r>
      <w:r w:rsidRPr="008248B3">
        <w:rPr>
          <w:rFonts w:ascii="Times New Roman" w:eastAsia="Times New Roman" w:hAnsi="Times New Roman" w:cs="Times New Roman"/>
          <w:color w:val="232323"/>
          <w:sz w:val="24"/>
          <w:szCs w:val="24"/>
        </w:rPr>
        <w:t>de</w:t>
      </w:r>
      <w:r w:rsidRPr="008248B3">
        <w:rPr>
          <w:rFonts w:ascii="Times New Roman" w:eastAsia="Times New Roman" w:hAnsi="Times New Roman" w:cs="Times New Roman"/>
          <w:color w:val="232323"/>
          <w:spacing w:val="11"/>
          <w:sz w:val="24"/>
          <w:szCs w:val="24"/>
        </w:rPr>
        <w:t xml:space="preserve"> </w:t>
      </w:r>
      <w:r w:rsidRPr="008248B3">
        <w:rPr>
          <w:rFonts w:ascii="Times New Roman" w:eastAsia="Times New Roman" w:hAnsi="Times New Roman" w:cs="Times New Roman"/>
          <w:color w:val="232323"/>
          <w:sz w:val="24"/>
          <w:szCs w:val="24"/>
        </w:rPr>
        <w:t>la</w:t>
      </w:r>
      <w:r w:rsidRPr="008248B3">
        <w:rPr>
          <w:rFonts w:ascii="Times New Roman" w:eastAsia="Times New Roman" w:hAnsi="Times New Roman" w:cs="Times New Roman"/>
          <w:color w:val="232323"/>
          <w:spacing w:val="7"/>
          <w:sz w:val="24"/>
          <w:szCs w:val="24"/>
        </w:rPr>
        <w:t xml:space="preserve"> </w:t>
      </w:r>
      <w:r w:rsidRPr="008248B3">
        <w:rPr>
          <w:rFonts w:ascii="Times New Roman" w:eastAsia="Times New Roman" w:hAnsi="Times New Roman" w:cs="Times New Roman"/>
          <w:color w:val="232323"/>
          <w:sz w:val="24"/>
          <w:szCs w:val="24"/>
        </w:rPr>
        <w:t>Ley</w:t>
      </w:r>
      <w:r w:rsidRPr="008248B3">
        <w:rPr>
          <w:rFonts w:ascii="Times New Roman" w:eastAsia="Times New Roman" w:hAnsi="Times New Roman" w:cs="Times New Roman"/>
          <w:color w:val="232323"/>
          <w:spacing w:val="13"/>
          <w:sz w:val="24"/>
          <w:szCs w:val="24"/>
        </w:rPr>
        <w:t xml:space="preserve"> </w:t>
      </w:r>
      <w:r w:rsidR="00B72CE4">
        <w:rPr>
          <w:rFonts w:ascii="Times New Roman" w:eastAsia="Times New Roman" w:hAnsi="Times New Roman" w:cs="Times New Roman"/>
          <w:color w:val="232323"/>
          <w:spacing w:val="13"/>
          <w:sz w:val="24"/>
          <w:szCs w:val="24"/>
        </w:rPr>
        <w:t>N°</w:t>
      </w:r>
      <w:r w:rsidRPr="008248B3">
        <w:rPr>
          <w:rFonts w:ascii="Times New Roman" w:eastAsia="Times New Roman" w:hAnsi="Times New Roman" w:cs="Times New Roman"/>
          <w:color w:val="232323"/>
          <w:w w:val="105"/>
          <w:sz w:val="24"/>
          <w:szCs w:val="24"/>
        </w:rPr>
        <w:t>18.046.</w:t>
      </w:r>
    </w:p>
    <w:p w14:paraId="4CA76C97" w14:textId="77777777" w:rsidR="00AE3BAF" w:rsidRPr="004551D4" w:rsidRDefault="00AE3BAF" w:rsidP="004551D4">
      <w:pPr>
        <w:spacing w:before="6" w:after="0" w:line="280" w:lineRule="exact"/>
        <w:ind w:left="221" w:right="130"/>
        <w:rPr>
          <w:rFonts w:ascii="Times New Roman" w:hAnsi="Times New Roman" w:cs="Times New Roman"/>
          <w:sz w:val="24"/>
          <w:szCs w:val="24"/>
        </w:rPr>
      </w:pPr>
    </w:p>
    <w:p w14:paraId="175F92F9" w14:textId="3CA6319F" w:rsidR="00AE3BAF" w:rsidRPr="008248B3" w:rsidRDefault="00AE3BAF" w:rsidP="008248B3">
      <w:pPr>
        <w:spacing w:after="0" w:line="240" w:lineRule="auto"/>
        <w:ind w:left="221" w:right="130"/>
        <w:jc w:val="both"/>
        <w:rPr>
          <w:rFonts w:ascii="Times New Roman" w:eastAsia="Times New Roman" w:hAnsi="Times New Roman" w:cs="Times New Roman"/>
          <w:sz w:val="24"/>
          <w:szCs w:val="24"/>
        </w:rPr>
      </w:pPr>
      <w:r w:rsidRPr="008248B3">
        <w:rPr>
          <w:rFonts w:ascii="Times New Roman" w:eastAsia="Times New Roman" w:hAnsi="Times New Roman" w:cs="Times New Roman"/>
          <w:color w:val="232323"/>
          <w:sz w:val="24"/>
          <w:szCs w:val="24"/>
        </w:rPr>
        <w:t>La</w:t>
      </w:r>
      <w:r w:rsidRPr="008248B3">
        <w:rPr>
          <w:rFonts w:ascii="Times New Roman" w:eastAsia="Times New Roman" w:hAnsi="Times New Roman" w:cs="Times New Roman"/>
          <w:color w:val="232323"/>
          <w:spacing w:val="10"/>
          <w:sz w:val="24"/>
          <w:szCs w:val="24"/>
        </w:rPr>
        <w:t xml:space="preserve"> </w:t>
      </w:r>
      <w:r w:rsidRPr="008248B3">
        <w:rPr>
          <w:rFonts w:ascii="Times New Roman" w:eastAsia="Times New Roman" w:hAnsi="Times New Roman" w:cs="Times New Roman"/>
          <w:color w:val="232323"/>
          <w:sz w:val="24"/>
          <w:szCs w:val="24"/>
        </w:rPr>
        <w:t>presente</w:t>
      </w:r>
      <w:r w:rsidRPr="008248B3">
        <w:rPr>
          <w:rFonts w:ascii="Times New Roman" w:eastAsia="Times New Roman" w:hAnsi="Times New Roman" w:cs="Times New Roman"/>
          <w:color w:val="232323"/>
          <w:spacing w:val="28"/>
          <w:sz w:val="24"/>
          <w:szCs w:val="24"/>
        </w:rPr>
        <w:t xml:space="preserve"> </w:t>
      </w:r>
      <w:r w:rsidRPr="008248B3">
        <w:rPr>
          <w:rFonts w:ascii="Times New Roman" w:eastAsia="Times New Roman" w:hAnsi="Times New Roman" w:cs="Times New Roman"/>
          <w:color w:val="232323"/>
          <w:sz w:val="24"/>
          <w:szCs w:val="24"/>
        </w:rPr>
        <w:t>Política</w:t>
      </w:r>
      <w:r w:rsidRPr="008248B3">
        <w:rPr>
          <w:rFonts w:ascii="Times New Roman" w:eastAsia="Times New Roman" w:hAnsi="Times New Roman" w:cs="Times New Roman"/>
          <w:color w:val="232323"/>
          <w:spacing w:val="20"/>
          <w:sz w:val="24"/>
          <w:szCs w:val="24"/>
        </w:rPr>
        <w:t xml:space="preserve"> </w:t>
      </w:r>
      <w:r w:rsidRPr="008248B3">
        <w:rPr>
          <w:rFonts w:ascii="Times New Roman" w:eastAsia="Times New Roman" w:hAnsi="Times New Roman" w:cs="Times New Roman"/>
          <w:color w:val="232323"/>
          <w:sz w:val="24"/>
          <w:szCs w:val="24"/>
        </w:rPr>
        <w:t>se</w:t>
      </w:r>
      <w:r w:rsidRPr="008248B3">
        <w:rPr>
          <w:rFonts w:ascii="Times New Roman" w:eastAsia="Times New Roman" w:hAnsi="Times New Roman" w:cs="Times New Roman"/>
          <w:color w:val="232323"/>
          <w:spacing w:val="9"/>
          <w:sz w:val="24"/>
          <w:szCs w:val="24"/>
        </w:rPr>
        <w:t xml:space="preserve"> </w:t>
      </w:r>
      <w:r w:rsidRPr="008248B3">
        <w:rPr>
          <w:rFonts w:ascii="Times New Roman" w:eastAsia="Times New Roman" w:hAnsi="Times New Roman" w:cs="Times New Roman"/>
          <w:color w:val="232323"/>
          <w:sz w:val="24"/>
          <w:szCs w:val="24"/>
        </w:rPr>
        <w:t>emite</w:t>
      </w:r>
      <w:r w:rsidRPr="008248B3">
        <w:rPr>
          <w:rFonts w:ascii="Times New Roman" w:eastAsia="Times New Roman" w:hAnsi="Times New Roman" w:cs="Times New Roman"/>
          <w:color w:val="232323"/>
          <w:spacing w:val="19"/>
          <w:sz w:val="24"/>
          <w:szCs w:val="24"/>
        </w:rPr>
        <w:t xml:space="preserve"> </w:t>
      </w:r>
      <w:r w:rsidRPr="008248B3">
        <w:rPr>
          <w:rFonts w:ascii="Times New Roman" w:eastAsia="Times New Roman" w:hAnsi="Times New Roman" w:cs="Times New Roman"/>
          <w:color w:val="232323"/>
          <w:sz w:val="24"/>
          <w:szCs w:val="24"/>
        </w:rPr>
        <w:t>en</w:t>
      </w:r>
      <w:r w:rsidRPr="008248B3">
        <w:rPr>
          <w:rFonts w:ascii="Times New Roman" w:eastAsia="Times New Roman" w:hAnsi="Times New Roman" w:cs="Times New Roman"/>
          <w:color w:val="232323"/>
          <w:spacing w:val="8"/>
          <w:sz w:val="24"/>
          <w:szCs w:val="24"/>
        </w:rPr>
        <w:t xml:space="preserve"> </w:t>
      </w:r>
      <w:r w:rsidRPr="008248B3">
        <w:rPr>
          <w:rFonts w:ascii="Times New Roman" w:eastAsia="Times New Roman" w:hAnsi="Times New Roman" w:cs="Times New Roman"/>
          <w:color w:val="232323"/>
          <w:sz w:val="24"/>
          <w:szCs w:val="24"/>
        </w:rPr>
        <w:t>cumplimiento</w:t>
      </w:r>
      <w:r w:rsidRPr="008248B3">
        <w:rPr>
          <w:rFonts w:ascii="Times New Roman" w:eastAsia="Times New Roman" w:hAnsi="Times New Roman" w:cs="Times New Roman"/>
          <w:color w:val="232323"/>
          <w:spacing w:val="35"/>
          <w:sz w:val="24"/>
          <w:szCs w:val="24"/>
        </w:rPr>
        <w:t xml:space="preserve"> </w:t>
      </w:r>
      <w:r w:rsidRPr="008248B3">
        <w:rPr>
          <w:rFonts w:ascii="Times New Roman" w:eastAsia="Times New Roman" w:hAnsi="Times New Roman" w:cs="Times New Roman"/>
          <w:color w:val="232323"/>
          <w:sz w:val="24"/>
          <w:szCs w:val="24"/>
        </w:rPr>
        <w:t>de</w:t>
      </w:r>
      <w:r w:rsidRPr="008248B3">
        <w:rPr>
          <w:rFonts w:ascii="Times New Roman" w:eastAsia="Times New Roman" w:hAnsi="Times New Roman" w:cs="Times New Roman"/>
          <w:color w:val="232323"/>
          <w:spacing w:val="2"/>
          <w:sz w:val="24"/>
          <w:szCs w:val="24"/>
        </w:rPr>
        <w:t xml:space="preserve"> </w:t>
      </w:r>
      <w:r w:rsidRPr="008248B3">
        <w:rPr>
          <w:rFonts w:ascii="Times New Roman" w:eastAsia="Times New Roman" w:hAnsi="Times New Roman" w:cs="Times New Roman"/>
          <w:color w:val="232323"/>
          <w:sz w:val="24"/>
          <w:szCs w:val="24"/>
        </w:rPr>
        <w:t>las</w:t>
      </w:r>
      <w:r w:rsidRPr="008248B3">
        <w:rPr>
          <w:rFonts w:ascii="Times New Roman" w:eastAsia="Times New Roman" w:hAnsi="Times New Roman" w:cs="Times New Roman"/>
          <w:color w:val="232323"/>
          <w:spacing w:val="8"/>
          <w:sz w:val="24"/>
          <w:szCs w:val="24"/>
        </w:rPr>
        <w:t xml:space="preserve"> </w:t>
      </w:r>
      <w:r w:rsidRPr="008248B3">
        <w:rPr>
          <w:rFonts w:ascii="Times New Roman" w:eastAsia="Times New Roman" w:hAnsi="Times New Roman" w:cs="Times New Roman"/>
          <w:color w:val="232323"/>
          <w:sz w:val="24"/>
          <w:szCs w:val="24"/>
        </w:rPr>
        <w:t>disposiciones</w:t>
      </w:r>
      <w:r w:rsidRPr="008248B3">
        <w:rPr>
          <w:rFonts w:ascii="Times New Roman" w:eastAsia="Times New Roman" w:hAnsi="Times New Roman" w:cs="Times New Roman"/>
          <w:color w:val="232323"/>
          <w:spacing w:val="34"/>
          <w:sz w:val="24"/>
          <w:szCs w:val="24"/>
        </w:rPr>
        <w:t xml:space="preserve"> </w:t>
      </w:r>
      <w:r w:rsidRPr="008248B3">
        <w:rPr>
          <w:rFonts w:ascii="Times New Roman" w:eastAsia="Times New Roman" w:hAnsi="Times New Roman" w:cs="Times New Roman"/>
          <w:color w:val="232323"/>
          <w:sz w:val="24"/>
          <w:szCs w:val="24"/>
        </w:rPr>
        <w:t>contenidas</w:t>
      </w:r>
      <w:r w:rsidRPr="008248B3">
        <w:rPr>
          <w:rFonts w:ascii="Times New Roman" w:eastAsia="Times New Roman" w:hAnsi="Times New Roman" w:cs="Times New Roman"/>
          <w:color w:val="232323"/>
          <w:spacing w:val="40"/>
          <w:sz w:val="24"/>
          <w:szCs w:val="24"/>
        </w:rPr>
        <w:t xml:space="preserve"> </w:t>
      </w:r>
      <w:r w:rsidRPr="008248B3">
        <w:rPr>
          <w:rFonts w:ascii="Times New Roman" w:eastAsia="Times New Roman" w:hAnsi="Times New Roman" w:cs="Times New Roman"/>
          <w:color w:val="232323"/>
          <w:sz w:val="24"/>
          <w:szCs w:val="24"/>
        </w:rPr>
        <w:t>en</w:t>
      </w:r>
      <w:r w:rsidRPr="008248B3">
        <w:rPr>
          <w:rFonts w:ascii="Times New Roman" w:eastAsia="Times New Roman" w:hAnsi="Times New Roman" w:cs="Times New Roman"/>
          <w:color w:val="232323"/>
          <w:spacing w:val="7"/>
          <w:sz w:val="24"/>
          <w:szCs w:val="24"/>
        </w:rPr>
        <w:t xml:space="preserve"> </w:t>
      </w:r>
      <w:r w:rsidRPr="008248B3">
        <w:rPr>
          <w:rFonts w:ascii="Times New Roman" w:eastAsia="Times New Roman" w:hAnsi="Times New Roman" w:cs="Times New Roman"/>
          <w:color w:val="232323"/>
          <w:sz w:val="24"/>
          <w:szCs w:val="24"/>
        </w:rPr>
        <w:t>el</w:t>
      </w:r>
      <w:r w:rsidRPr="008248B3">
        <w:rPr>
          <w:rFonts w:ascii="Times New Roman" w:eastAsia="Times New Roman" w:hAnsi="Times New Roman" w:cs="Times New Roman"/>
          <w:color w:val="232323"/>
          <w:spacing w:val="14"/>
          <w:sz w:val="24"/>
          <w:szCs w:val="24"/>
        </w:rPr>
        <w:t xml:space="preserve"> </w:t>
      </w:r>
      <w:r w:rsidRPr="008248B3">
        <w:rPr>
          <w:rFonts w:ascii="Times New Roman" w:eastAsia="Times New Roman" w:hAnsi="Times New Roman" w:cs="Times New Roman"/>
          <w:color w:val="232323"/>
          <w:sz w:val="24"/>
          <w:szCs w:val="24"/>
        </w:rPr>
        <w:t>citado</w:t>
      </w:r>
      <w:r w:rsidRPr="008248B3">
        <w:rPr>
          <w:rFonts w:ascii="Times New Roman" w:eastAsia="Times New Roman" w:hAnsi="Times New Roman" w:cs="Times New Roman"/>
          <w:color w:val="232323"/>
          <w:spacing w:val="17"/>
          <w:sz w:val="24"/>
          <w:szCs w:val="24"/>
        </w:rPr>
        <w:t xml:space="preserve"> </w:t>
      </w:r>
      <w:r w:rsidRPr="008248B3">
        <w:rPr>
          <w:rFonts w:ascii="Times New Roman" w:eastAsia="Times New Roman" w:hAnsi="Times New Roman" w:cs="Times New Roman"/>
          <w:color w:val="232323"/>
          <w:w w:val="103"/>
          <w:sz w:val="24"/>
          <w:szCs w:val="24"/>
        </w:rPr>
        <w:t>Artículo</w:t>
      </w:r>
      <w:r w:rsidR="00A71950">
        <w:rPr>
          <w:rFonts w:ascii="Times New Roman" w:eastAsia="Times New Roman" w:hAnsi="Times New Roman" w:cs="Times New Roman"/>
          <w:sz w:val="24"/>
          <w:szCs w:val="24"/>
        </w:rPr>
        <w:t xml:space="preserve"> </w:t>
      </w:r>
      <w:r w:rsidRPr="008248B3">
        <w:rPr>
          <w:rFonts w:ascii="Times New Roman" w:eastAsia="Times New Roman" w:hAnsi="Times New Roman" w:cs="Times New Roman"/>
          <w:color w:val="232323"/>
          <w:sz w:val="24"/>
          <w:szCs w:val="24"/>
        </w:rPr>
        <w:t>147</w:t>
      </w:r>
      <w:r w:rsidRPr="008248B3">
        <w:rPr>
          <w:rFonts w:ascii="Times New Roman" w:eastAsia="Times New Roman" w:hAnsi="Times New Roman" w:cs="Times New Roman"/>
          <w:color w:val="232323"/>
          <w:spacing w:val="16"/>
          <w:sz w:val="24"/>
          <w:szCs w:val="24"/>
        </w:rPr>
        <w:t xml:space="preserve"> </w:t>
      </w:r>
      <w:r w:rsidRPr="008248B3">
        <w:rPr>
          <w:rFonts w:ascii="Times New Roman" w:eastAsia="Times New Roman" w:hAnsi="Times New Roman" w:cs="Times New Roman"/>
          <w:color w:val="232323"/>
          <w:sz w:val="24"/>
          <w:szCs w:val="24"/>
        </w:rPr>
        <w:t>de</w:t>
      </w:r>
      <w:r w:rsidRPr="008248B3">
        <w:rPr>
          <w:rFonts w:ascii="Times New Roman" w:eastAsia="Times New Roman" w:hAnsi="Times New Roman" w:cs="Times New Roman"/>
          <w:color w:val="232323"/>
          <w:spacing w:val="8"/>
          <w:sz w:val="24"/>
          <w:szCs w:val="24"/>
        </w:rPr>
        <w:t xml:space="preserve"> </w:t>
      </w:r>
      <w:r w:rsidRPr="008248B3">
        <w:rPr>
          <w:rFonts w:ascii="Times New Roman" w:eastAsia="Times New Roman" w:hAnsi="Times New Roman" w:cs="Times New Roman"/>
          <w:color w:val="232323"/>
          <w:sz w:val="24"/>
          <w:szCs w:val="24"/>
        </w:rPr>
        <w:t>la</w:t>
      </w:r>
      <w:r w:rsidRPr="008248B3">
        <w:rPr>
          <w:rFonts w:ascii="Times New Roman" w:eastAsia="Times New Roman" w:hAnsi="Times New Roman" w:cs="Times New Roman"/>
          <w:color w:val="232323"/>
          <w:spacing w:val="7"/>
          <w:sz w:val="24"/>
          <w:szCs w:val="24"/>
        </w:rPr>
        <w:t xml:space="preserve"> </w:t>
      </w:r>
      <w:r w:rsidRPr="008248B3">
        <w:rPr>
          <w:rFonts w:ascii="Times New Roman" w:eastAsia="Times New Roman" w:hAnsi="Times New Roman" w:cs="Times New Roman"/>
          <w:color w:val="232323"/>
          <w:sz w:val="24"/>
          <w:szCs w:val="24"/>
        </w:rPr>
        <w:t>Ley</w:t>
      </w:r>
      <w:r w:rsidRPr="008248B3">
        <w:rPr>
          <w:rFonts w:ascii="Times New Roman" w:eastAsia="Times New Roman" w:hAnsi="Times New Roman" w:cs="Times New Roman"/>
          <w:color w:val="232323"/>
          <w:spacing w:val="13"/>
          <w:sz w:val="24"/>
          <w:szCs w:val="24"/>
        </w:rPr>
        <w:t xml:space="preserve"> </w:t>
      </w:r>
      <w:r w:rsidR="00B72CE4">
        <w:rPr>
          <w:rFonts w:ascii="Times New Roman" w:eastAsia="Times New Roman" w:hAnsi="Times New Roman" w:cs="Times New Roman"/>
          <w:color w:val="232323"/>
          <w:spacing w:val="13"/>
          <w:sz w:val="24"/>
          <w:szCs w:val="24"/>
        </w:rPr>
        <w:t>N°</w:t>
      </w:r>
      <w:r w:rsidRPr="008248B3">
        <w:rPr>
          <w:rFonts w:ascii="Times New Roman" w:eastAsia="Times New Roman" w:hAnsi="Times New Roman" w:cs="Times New Roman"/>
          <w:color w:val="232323"/>
          <w:sz w:val="24"/>
          <w:szCs w:val="24"/>
        </w:rPr>
        <w:t>18.046</w:t>
      </w:r>
      <w:r w:rsidR="005B2581">
        <w:rPr>
          <w:rFonts w:ascii="Times New Roman" w:eastAsia="Times New Roman" w:hAnsi="Times New Roman" w:cs="Times New Roman"/>
          <w:color w:val="232323"/>
          <w:sz w:val="24"/>
          <w:szCs w:val="24"/>
        </w:rPr>
        <w:t xml:space="preserve"> </w:t>
      </w:r>
      <w:r w:rsidR="005B2581" w:rsidRPr="00A641B3">
        <w:rPr>
          <w:rFonts w:ascii="Times New Roman" w:eastAsia="Times New Roman" w:hAnsi="Times New Roman" w:cs="Times New Roman"/>
          <w:color w:val="232323"/>
          <w:sz w:val="24"/>
          <w:szCs w:val="24"/>
        </w:rPr>
        <w:t>de Sociedades Anónimas (la “</w:t>
      </w:r>
      <w:r w:rsidR="005B2581" w:rsidRPr="00A641B3">
        <w:rPr>
          <w:rFonts w:ascii="Times New Roman" w:eastAsia="Times New Roman" w:hAnsi="Times New Roman" w:cs="Times New Roman"/>
          <w:color w:val="232323"/>
          <w:sz w:val="24"/>
          <w:szCs w:val="24"/>
          <w:u w:val="single"/>
        </w:rPr>
        <w:t>Ley</w:t>
      </w:r>
      <w:r w:rsidR="005B2581" w:rsidRPr="00A641B3">
        <w:rPr>
          <w:rFonts w:ascii="Times New Roman" w:eastAsia="Times New Roman" w:hAnsi="Times New Roman" w:cs="Times New Roman"/>
          <w:color w:val="232323"/>
          <w:sz w:val="24"/>
          <w:szCs w:val="24"/>
        </w:rPr>
        <w:t>”),</w:t>
      </w:r>
      <w:r w:rsidRPr="008248B3">
        <w:rPr>
          <w:rFonts w:ascii="Times New Roman" w:eastAsia="Times New Roman" w:hAnsi="Times New Roman" w:cs="Times New Roman"/>
          <w:color w:val="232323"/>
          <w:spacing w:val="31"/>
          <w:sz w:val="24"/>
          <w:szCs w:val="24"/>
        </w:rPr>
        <w:t xml:space="preserve"> </w:t>
      </w:r>
      <w:r w:rsidRPr="008248B3">
        <w:rPr>
          <w:rFonts w:ascii="Times New Roman" w:eastAsia="Times New Roman" w:hAnsi="Times New Roman" w:cs="Times New Roman"/>
          <w:color w:val="232323"/>
          <w:sz w:val="24"/>
          <w:szCs w:val="24"/>
        </w:rPr>
        <w:t>y</w:t>
      </w:r>
      <w:r w:rsidRPr="008248B3">
        <w:rPr>
          <w:rFonts w:ascii="Times New Roman" w:eastAsia="Times New Roman" w:hAnsi="Times New Roman" w:cs="Times New Roman"/>
          <w:color w:val="232323"/>
          <w:spacing w:val="11"/>
          <w:sz w:val="24"/>
          <w:szCs w:val="24"/>
        </w:rPr>
        <w:t xml:space="preserve"> </w:t>
      </w:r>
      <w:r w:rsidRPr="008248B3">
        <w:rPr>
          <w:rFonts w:ascii="Times New Roman" w:eastAsia="Times New Roman" w:hAnsi="Times New Roman" w:cs="Times New Roman"/>
          <w:color w:val="232323"/>
          <w:sz w:val="24"/>
          <w:szCs w:val="24"/>
        </w:rPr>
        <w:t>en</w:t>
      </w:r>
      <w:r w:rsidRPr="008248B3">
        <w:rPr>
          <w:rFonts w:ascii="Times New Roman" w:eastAsia="Times New Roman" w:hAnsi="Times New Roman" w:cs="Times New Roman"/>
          <w:color w:val="232323"/>
          <w:spacing w:val="13"/>
          <w:sz w:val="24"/>
          <w:szCs w:val="24"/>
        </w:rPr>
        <w:t xml:space="preserve"> </w:t>
      </w:r>
      <w:r w:rsidRPr="008248B3">
        <w:rPr>
          <w:rFonts w:ascii="Times New Roman" w:eastAsia="Times New Roman" w:hAnsi="Times New Roman" w:cs="Times New Roman"/>
          <w:color w:val="232323"/>
          <w:sz w:val="24"/>
          <w:szCs w:val="24"/>
        </w:rPr>
        <w:t>la</w:t>
      </w:r>
      <w:r w:rsidRPr="008248B3">
        <w:rPr>
          <w:rFonts w:ascii="Times New Roman" w:eastAsia="Times New Roman" w:hAnsi="Times New Roman" w:cs="Times New Roman"/>
          <w:color w:val="232323"/>
          <w:spacing w:val="5"/>
          <w:sz w:val="24"/>
          <w:szCs w:val="24"/>
        </w:rPr>
        <w:t xml:space="preserve"> </w:t>
      </w:r>
      <w:r w:rsidRPr="008248B3">
        <w:rPr>
          <w:rFonts w:ascii="Times New Roman" w:eastAsia="Times New Roman" w:hAnsi="Times New Roman" w:cs="Times New Roman"/>
          <w:color w:val="232323"/>
          <w:sz w:val="24"/>
          <w:szCs w:val="24"/>
        </w:rPr>
        <w:t>Norma</w:t>
      </w:r>
      <w:r w:rsidRPr="008248B3">
        <w:rPr>
          <w:rFonts w:ascii="Times New Roman" w:eastAsia="Times New Roman" w:hAnsi="Times New Roman" w:cs="Times New Roman"/>
          <w:color w:val="232323"/>
          <w:spacing w:val="15"/>
          <w:sz w:val="24"/>
          <w:szCs w:val="24"/>
        </w:rPr>
        <w:t xml:space="preserve"> </w:t>
      </w:r>
      <w:r w:rsidRPr="008248B3">
        <w:rPr>
          <w:rFonts w:ascii="Times New Roman" w:eastAsia="Times New Roman" w:hAnsi="Times New Roman" w:cs="Times New Roman"/>
          <w:color w:val="232323"/>
          <w:sz w:val="24"/>
          <w:szCs w:val="24"/>
        </w:rPr>
        <w:t>de</w:t>
      </w:r>
      <w:r w:rsidRPr="008248B3">
        <w:rPr>
          <w:rFonts w:ascii="Times New Roman" w:eastAsia="Times New Roman" w:hAnsi="Times New Roman" w:cs="Times New Roman"/>
          <w:color w:val="232323"/>
          <w:spacing w:val="9"/>
          <w:sz w:val="24"/>
          <w:szCs w:val="24"/>
        </w:rPr>
        <w:t xml:space="preserve"> </w:t>
      </w:r>
      <w:r w:rsidRPr="008248B3">
        <w:rPr>
          <w:rFonts w:ascii="Times New Roman" w:eastAsia="Times New Roman" w:hAnsi="Times New Roman" w:cs="Times New Roman"/>
          <w:color w:val="232323"/>
          <w:sz w:val="24"/>
          <w:szCs w:val="24"/>
        </w:rPr>
        <w:t>Carácter</w:t>
      </w:r>
      <w:r w:rsidRPr="008248B3">
        <w:rPr>
          <w:rFonts w:ascii="Times New Roman" w:eastAsia="Times New Roman" w:hAnsi="Times New Roman" w:cs="Times New Roman"/>
          <w:color w:val="232323"/>
          <w:spacing w:val="19"/>
          <w:sz w:val="24"/>
          <w:szCs w:val="24"/>
        </w:rPr>
        <w:t xml:space="preserve"> </w:t>
      </w:r>
      <w:r w:rsidRPr="008248B3">
        <w:rPr>
          <w:rFonts w:ascii="Times New Roman" w:eastAsia="Times New Roman" w:hAnsi="Times New Roman" w:cs="Times New Roman"/>
          <w:color w:val="232323"/>
          <w:sz w:val="24"/>
          <w:szCs w:val="24"/>
        </w:rPr>
        <w:t>General</w:t>
      </w:r>
      <w:r w:rsidRPr="008248B3">
        <w:rPr>
          <w:rFonts w:ascii="Times New Roman" w:eastAsia="Times New Roman" w:hAnsi="Times New Roman" w:cs="Times New Roman"/>
          <w:color w:val="232323"/>
          <w:spacing w:val="19"/>
          <w:sz w:val="24"/>
          <w:szCs w:val="24"/>
        </w:rPr>
        <w:t xml:space="preserve"> </w:t>
      </w:r>
      <w:r w:rsidRPr="008248B3">
        <w:rPr>
          <w:rFonts w:ascii="Times New Roman" w:eastAsia="Times New Roman" w:hAnsi="Times New Roman" w:cs="Times New Roman"/>
          <w:color w:val="232323"/>
          <w:sz w:val="24"/>
          <w:szCs w:val="24"/>
        </w:rPr>
        <w:t>N°501</w:t>
      </w:r>
      <w:r w:rsidRPr="008248B3">
        <w:rPr>
          <w:rFonts w:ascii="Times New Roman" w:eastAsia="Times New Roman" w:hAnsi="Times New Roman" w:cs="Times New Roman"/>
          <w:color w:val="232323"/>
          <w:spacing w:val="14"/>
          <w:sz w:val="24"/>
          <w:szCs w:val="24"/>
        </w:rPr>
        <w:t xml:space="preserve"> </w:t>
      </w:r>
      <w:r w:rsidRPr="008248B3">
        <w:rPr>
          <w:rFonts w:ascii="Times New Roman" w:eastAsia="Times New Roman" w:hAnsi="Times New Roman" w:cs="Times New Roman"/>
          <w:color w:val="232323"/>
          <w:sz w:val="24"/>
          <w:szCs w:val="24"/>
        </w:rPr>
        <w:t>("</w:t>
      </w:r>
      <w:r w:rsidRPr="008248B3">
        <w:rPr>
          <w:rFonts w:ascii="Times New Roman" w:eastAsia="Times New Roman" w:hAnsi="Times New Roman" w:cs="Times New Roman"/>
          <w:color w:val="232323"/>
          <w:sz w:val="24"/>
          <w:szCs w:val="24"/>
          <w:u w:val="single"/>
        </w:rPr>
        <w:t>NCG</w:t>
      </w:r>
      <w:r w:rsidRPr="008248B3">
        <w:rPr>
          <w:rFonts w:ascii="Times New Roman" w:eastAsia="Times New Roman" w:hAnsi="Times New Roman" w:cs="Times New Roman"/>
          <w:color w:val="232323"/>
          <w:spacing w:val="28"/>
          <w:sz w:val="24"/>
          <w:szCs w:val="24"/>
          <w:u w:val="single"/>
        </w:rPr>
        <w:t xml:space="preserve"> </w:t>
      </w:r>
      <w:r w:rsidRPr="008248B3">
        <w:rPr>
          <w:rFonts w:ascii="Times New Roman" w:eastAsia="Times New Roman" w:hAnsi="Times New Roman" w:cs="Times New Roman"/>
          <w:color w:val="232323"/>
          <w:w w:val="112"/>
          <w:sz w:val="24"/>
          <w:szCs w:val="24"/>
          <w:u w:val="single"/>
        </w:rPr>
        <w:t>50</w:t>
      </w:r>
      <w:r w:rsidRPr="008248B3">
        <w:rPr>
          <w:rFonts w:ascii="Times New Roman" w:eastAsia="Times New Roman" w:hAnsi="Times New Roman" w:cs="Times New Roman"/>
          <w:color w:val="232323"/>
          <w:spacing w:val="3"/>
          <w:w w:val="112"/>
          <w:sz w:val="24"/>
          <w:szCs w:val="24"/>
          <w:u w:val="single"/>
        </w:rPr>
        <w:t>1</w:t>
      </w:r>
      <w:r w:rsidRPr="008248B3">
        <w:rPr>
          <w:rFonts w:ascii="Times New Roman" w:eastAsia="Times New Roman" w:hAnsi="Times New Roman" w:cs="Times New Roman"/>
          <w:color w:val="232323"/>
          <w:w w:val="112"/>
          <w:sz w:val="24"/>
          <w:szCs w:val="24"/>
        </w:rPr>
        <w:t>")</w:t>
      </w:r>
      <w:r w:rsidR="00DA03DC" w:rsidRPr="008248B3">
        <w:rPr>
          <w:rFonts w:ascii="Times New Roman" w:eastAsia="Times New Roman" w:hAnsi="Times New Roman" w:cs="Times New Roman"/>
          <w:color w:val="232323"/>
          <w:w w:val="112"/>
          <w:sz w:val="24"/>
          <w:szCs w:val="24"/>
        </w:rPr>
        <w:t xml:space="preserve"> </w:t>
      </w:r>
      <w:r w:rsidRPr="008248B3">
        <w:rPr>
          <w:rFonts w:ascii="Times New Roman" w:eastAsia="Times New Roman" w:hAnsi="Times New Roman" w:cs="Times New Roman"/>
          <w:color w:val="232323"/>
          <w:w w:val="112"/>
          <w:sz w:val="24"/>
          <w:szCs w:val="24"/>
        </w:rPr>
        <w:t>de</w:t>
      </w:r>
      <w:r w:rsidRPr="008248B3">
        <w:rPr>
          <w:rFonts w:ascii="Times New Roman" w:eastAsia="Times New Roman" w:hAnsi="Times New Roman" w:cs="Times New Roman"/>
          <w:color w:val="232323"/>
          <w:spacing w:val="-1"/>
          <w:w w:val="112"/>
          <w:sz w:val="24"/>
          <w:szCs w:val="24"/>
        </w:rPr>
        <w:t xml:space="preserve"> </w:t>
      </w:r>
      <w:r w:rsidRPr="008248B3">
        <w:rPr>
          <w:rFonts w:ascii="Times New Roman" w:eastAsia="Times New Roman" w:hAnsi="Times New Roman" w:cs="Times New Roman"/>
          <w:color w:val="232323"/>
          <w:sz w:val="24"/>
          <w:szCs w:val="24"/>
        </w:rPr>
        <w:t>la</w:t>
      </w:r>
      <w:r w:rsidRPr="008248B3">
        <w:rPr>
          <w:rFonts w:ascii="Times New Roman" w:eastAsia="Times New Roman" w:hAnsi="Times New Roman" w:cs="Times New Roman"/>
          <w:color w:val="232323"/>
          <w:spacing w:val="13"/>
          <w:sz w:val="24"/>
          <w:szCs w:val="24"/>
        </w:rPr>
        <w:t xml:space="preserve"> </w:t>
      </w:r>
      <w:r w:rsidRPr="008248B3">
        <w:rPr>
          <w:rFonts w:ascii="Times New Roman" w:eastAsia="Times New Roman" w:hAnsi="Times New Roman" w:cs="Times New Roman"/>
          <w:color w:val="232323"/>
          <w:sz w:val="24"/>
          <w:szCs w:val="24"/>
        </w:rPr>
        <w:t>Comisión</w:t>
      </w:r>
      <w:r w:rsidRPr="008248B3">
        <w:rPr>
          <w:rFonts w:ascii="Times New Roman" w:eastAsia="Times New Roman" w:hAnsi="Times New Roman" w:cs="Times New Roman"/>
          <w:color w:val="232323"/>
          <w:spacing w:val="37"/>
          <w:sz w:val="24"/>
          <w:szCs w:val="24"/>
        </w:rPr>
        <w:t xml:space="preserve"> </w:t>
      </w:r>
      <w:r w:rsidRPr="008248B3">
        <w:rPr>
          <w:rFonts w:ascii="Times New Roman" w:eastAsia="Times New Roman" w:hAnsi="Times New Roman" w:cs="Times New Roman"/>
          <w:color w:val="232323"/>
          <w:w w:val="104"/>
          <w:sz w:val="24"/>
          <w:szCs w:val="24"/>
        </w:rPr>
        <w:t xml:space="preserve">para </w:t>
      </w:r>
      <w:r w:rsidRPr="008248B3">
        <w:rPr>
          <w:rFonts w:ascii="Times New Roman" w:eastAsia="Times New Roman" w:hAnsi="Times New Roman" w:cs="Times New Roman"/>
          <w:color w:val="232323"/>
          <w:sz w:val="24"/>
          <w:szCs w:val="24"/>
        </w:rPr>
        <w:t>el</w:t>
      </w:r>
      <w:r w:rsidRPr="008248B3">
        <w:rPr>
          <w:rFonts w:ascii="Times New Roman" w:eastAsia="Times New Roman" w:hAnsi="Times New Roman" w:cs="Times New Roman"/>
          <w:color w:val="232323"/>
          <w:spacing w:val="9"/>
          <w:sz w:val="24"/>
          <w:szCs w:val="24"/>
        </w:rPr>
        <w:t xml:space="preserve"> </w:t>
      </w:r>
      <w:r w:rsidRPr="008248B3">
        <w:rPr>
          <w:rFonts w:ascii="Times New Roman" w:eastAsia="Times New Roman" w:hAnsi="Times New Roman" w:cs="Times New Roman"/>
          <w:color w:val="232323"/>
          <w:sz w:val="24"/>
          <w:szCs w:val="24"/>
        </w:rPr>
        <w:t>Mercado</w:t>
      </w:r>
      <w:r w:rsidRPr="008248B3">
        <w:rPr>
          <w:rFonts w:ascii="Times New Roman" w:eastAsia="Times New Roman" w:hAnsi="Times New Roman" w:cs="Times New Roman"/>
          <w:color w:val="232323"/>
          <w:spacing w:val="28"/>
          <w:sz w:val="24"/>
          <w:szCs w:val="24"/>
        </w:rPr>
        <w:t xml:space="preserve"> </w:t>
      </w:r>
      <w:r w:rsidRPr="008248B3">
        <w:rPr>
          <w:rFonts w:ascii="Times New Roman" w:eastAsia="Times New Roman" w:hAnsi="Times New Roman" w:cs="Times New Roman"/>
          <w:color w:val="232323"/>
          <w:w w:val="103"/>
          <w:sz w:val="24"/>
          <w:szCs w:val="24"/>
        </w:rPr>
        <w:t>Financiero.</w:t>
      </w:r>
    </w:p>
    <w:p w14:paraId="3E680998" w14:textId="77777777" w:rsidR="00AE3BAF" w:rsidRPr="00103BF6" w:rsidRDefault="00AE3BAF" w:rsidP="006060C9">
      <w:pPr>
        <w:spacing w:after="0" w:line="200" w:lineRule="exact"/>
        <w:rPr>
          <w:rFonts w:ascii="Times New Roman" w:hAnsi="Times New Roman" w:cs="Times New Roman"/>
          <w:sz w:val="24"/>
          <w:szCs w:val="24"/>
        </w:rPr>
      </w:pPr>
    </w:p>
    <w:p w14:paraId="3844DA72" w14:textId="1DDBCDE0" w:rsidR="00AE3BAF" w:rsidRPr="005A3338" w:rsidRDefault="00AE3BAF" w:rsidP="006060C9">
      <w:pPr>
        <w:spacing w:after="0" w:line="240" w:lineRule="auto"/>
        <w:ind w:left="115"/>
        <w:rPr>
          <w:rFonts w:ascii="Times New Roman" w:eastAsia="Times New Roman" w:hAnsi="Times New Roman" w:cs="Times New Roman"/>
          <w:sz w:val="24"/>
          <w:szCs w:val="24"/>
        </w:rPr>
      </w:pPr>
      <w:r w:rsidRPr="00103BF6">
        <w:rPr>
          <w:rFonts w:ascii="Times New Roman" w:eastAsia="Times New Roman" w:hAnsi="Times New Roman" w:cs="Times New Roman"/>
          <w:b/>
          <w:bCs/>
          <w:color w:val="232323"/>
          <w:sz w:val="24"/>
          <w:szCs w:val="24"/>
        </w:rPr>
        <w:t xml:space="preserve">2. </w:t>
      </w:r>
      <w:r w:rsidRPr="00103BF6">
        <w:rPr>
          <w:rFonts w:ascii="Times New Roman" w:eastAsia="Times New Roman" w:hAnsi="Times New Roman" w:cs="Times New Roman"/>
          <w:b/>
          <w:bCs/>
          <w:color w:val="232323"/>
          <w:spacing w:val="34"/>
          <w:sz w:val="24"/>
          <w:szCs w:val="24"/>
        </w:rPr>
        <w:t xml:space="preserve"> </w:t>
      </w:r>
      <w:r w:rsidRPr="005A3338">
        <w:rPr>
          <w:rFonts w:ascii="Times New Roman" w:eastAsia="Times New Roman" w:hAnsi="Times New Roman" w:cs="Times New Roman"/>
          <w:b/>
          <w:bCs/>
          <w:color w:val="232323"/>
          <w:sz w:val="24"/>
          <w:szCs w:val="24"/>
        </w:rPr>
        <w:t>F</w:t>
      </w:r>
      <w:r w:rsidR="00E11315">
        <w:rPr>
          <w:rFonts w:ascii="Times New Roman" w:eastAsia="Times New Roman" w:hAnsi="Times New Roman" w:cs="Times New Roman"/>
          <w:b/>
          <w:bCs/>
          <w:color w:val="232323"/>
          <w:sz w:val="24"/>
          <w:szCs w:val="24"/>
        </w:rPr>
        <w:t xml:space="preserve">echa de </w:t>
      </w:r>
      <w:r w:rsidR="00BB138E">
        <w:rPr>
          <w:rFonts w:ascii="Times New Roman" w:eastAsia="Times New Roman" w:hAnsi="Times New Roman" w:cs="Times New Roman"/>
          <w:b/>
          <w:bCs/>
          <w:color w:val="232323"/>
          <w:sz w:val="24"/>
          <w:szCs w:val="24"/>
        </w:rPr>
        <w:t>a</w:t>
      </w:r>
      <w:r w:rsidR="00E11315">
        <w:rPr>
          <w:rFonts w:ascii="Times New Roman" w:eastAsia="Times New Roman" w:hAnsi="Times New Roman" w:cs="Times New Roman"/>
          <w:b/>
          <w:bCs/>
          <w:color w:val="232323"/>
          <w:sz w:val="24"/>
          <w:szCs w:val="24"/>
        </w:rPr>
        <w:t>probación Directorio</w:t>
      </w:r>
    </w:p>
    <w:p w14:paraId="447D132B" w14:textId="77777777" w:rsidR="00AE3BAF" w:rsidRPr="005A3338" w:rsidRDefault="00AE3BAF" w:rsidP="00AE3BAF">
      <w:pPr>
        <w:spacing w:before="7" w:after="0" w:line="120" w:lineRule="exact"/>
        <w:rPr>
          <w:rFonts w:ascii="Times New Roman" w:hAnsi="Times New Roman" w:cs="Times New Roman"/>
          <w:sz w:val="24"/>
          <w:szCs w:val="24"/>
        </w:rPr>
      </w:pPr>
    </w:p>
    <w:p w14:paraId="0D55249A" w14:textId="77777777" w:rsidR="00AE3BAF" w:rsidRPr="005A3338" w:rsidRDefault="00AE3BAF" w:rsidP="00AE3BAF">
      <w:pPr>
        <w:spacing w:after="0" w:line="200" w:lineRule="exact"/>
        <w:rPr>
          <w:rFonts w:ascii="Times New Roman" w:hAnsi="Times New Roman" w:cs="Times New Roman"/>
          <w:sz w:val="24"/>
          <w:szCs w:val="24"/>
        </w:rPr>
      </w:pPr>
    </w:p>
    <w:p w14:paraId="1669E278" w14:textId="31F3DDE0" w:rsidR="00AE3BAF" w:rsidRPr="005A3338" w:rsidRDefault="00AE3BAF" w:rsidP="005A3338">
      <w:pPr>
        <w:spacing w:after="0" w:line="247" w:lineRule="auto"/>
        <w:ind w:left="226" w:right="130" w:hanging="5"/>
        <w:jc w:val="both"/>
        <w:rPr>
          <w:rFonts w:ascii="Times New Roman" w:eastAsia="Times New Roman" w:hAnsi="Times New Roman" w:cs="Times New Roman"/>
          <w:sz w:val="24"/>
          <w:szCs w:val="24"/>
        </w:rPr>
      </w:pPr>
      <w:r w:rsidRPr="005A3338">
        <w:rPr>
          <w:rFonts w:ascii="Times New Roman" w:eastAsia="Times New Roman" w:hAnsi="Times New Roman" w:cs="Times New Roman"/>
          <w:color w:val="232323"/>
          <w:sz w:val="24"/>
          <w:szCs w:val="24"/>
        </w:rPr>
        <w:t>Esta</w:t>
      </w:r>
      <w:r w:rsidRPr="005A3338">
        <w:rPr>
          <w:rFonts w:ascii="Times New Roman" w:eastAsia="Times New Roman" w:hAnsi="Times New Roman" w:cs="Times New Roman"/>
          <w:color w:val="232323"/>
          <w:spacing w:val="29"/>
          <w:sz w:val="24"/>
          <w:szCs w:val="24"/>
        </w:rPr>
        <w:t xml:space="preserve"> </w:t>
      </w:r>
      <w:r w:rsidRPr="005A3338">
        <w:rPr>
          <w:rFonts w:ascii="Times New Roman" w:eastAsia="Times New Roman" w:hAnsi="Times New Roman" w:cs="Times New Roman"/>
          <w:color w:val="232323"/>
          <w:sz w:val="24"/>
          <w:szCs w:val="24"/>
        </w:rPr>
        <w:t>Política</w:t>
      </w:r>
      <w:r w:rsidRPr="005A3338">
        <w:rPr>
          <w:rFonts w:ascii="Times New Roman" w:eastAsia="Times New Roman" w:hAnsi="Times New Roman" w:cs="Times New Roman"/>
          <w:color w:val="232323"/>
          <w:spacing w:val="33"/>
          <w:sz w:val="24"/>
          <w:szCs w:val="24"/>
        </w:rPr>
        <w:t xml:space="preserve"> </w:t>
      </w:r>
      <w:r w:rsidRPr="005A3338">
        <w:rPr>
          <w:rFonts w:ascii="Times New Roman" w:eastAsia="Times New Roman" w:hAnsi="Times New Roman" w:cs="Times New Roman"/>
          <w:color w:val="232323"/>
          <w:sz w:val="24"/>
          <w:szCs w:val="24"/>
        </w:rPr>
        <w:t>fue</w:t>
      </w:r>
      <w:r w:rsidRPr="005A3338">
        <w:rPr>
          <w:rFonts w:ascii="Times New Roman" w:eastAsia="Times New Roman" w:hAnsi="Times New Roman" w:cs="Times New Roman"/>
          <w:color w:val="232323"/>
          <w:spacing w:val="24"/>
          <w:sz w:val="24"/>
          <w:szCs w:val="24"/>
        </w:rPr>
        <w:t xml:space="preserve"> </w:t>
      </w:r>
      <w:r w:rsidRPr="005A3338">
        <w:rPr>
          <w:rFonts w:ascii="Times New Roman" w:eastAsia="Times New Roman" w:hAnsi="Times New Roman" w:cs="Times New Roman"/>
          <w:color w:val="232323"/>
          <w:sz w:val="24"/>
          <w:szCs w:val="24"/>
        </w:rPr>
        <w:t>aprobada</w:t>
      </w:r>
      <w:r w:rsidRPr="005A3338">
        <w:rPr>
          <w:rFonts w:ascii="Times New Roman" w:eastAsia="Times New Roman" w:hAnsi="Times New Roman" w:cs="Times New Roman"/>
          <w:color w:val="232323"/>
          <w:spacing w:val="41"/>
          <w:sz w:val="24"/>
          <w:szCs w:val="24"/>
        </w:rPr>
        <w:t xml:space="preserve"> </w:t>
      </w:r>
      <w:r w:rsidRPr="005A3338">
        <w:rPr>
          <w:rFonts w:ascii="Times New Roman" w:eastAsia="Times New Roman" w:hAnsi="Times New Roman" w:cs="Times New Roman"/>
          <w:color w:val="232323"/>
          <w:sz w:val="24"/>
          <w:szCs w:val="24"/>
        </w:rPr>
        <w:t>por</w:t>
      </w:r>
      <w:r w:rsidRPr="005A3338">
        <w:rPr>
          <w:rFonts w:ascii="Times New Roman" w:eastAsia="Times New Roman" w:hAnsi="Times New Roman" w:cs="Times New Roman"/>
          <w:color w:val="232323"/>
          <w:spacing w:val="24"/>
          <w:sz w:val="24"/>
          <w:szCs w:val="24"/>
        </w:rPr>
        <w:t xml:space="preserve"> </w:t>
      </w:r>
      <w:r w:rsidRPr="005A3338">
        <w:rPr>
          <w:rFonts w:ascii="Times New Roman" w:eastAsia="Times New Roman" w:hAnsi="Times New Roman" w:cs="Times New Roman"/>
          <w:color w:val="232323"/>
          <w:sz w:val="24"/>
          <w:szCs w:val="24"/>
        </w:rPr>
        <w:t>el</w:t>
      </w:r>
      <w:r w:rsidRPr="005A3338">
        <w:rPr>
          <w:rFonts w:ascii="Times New Roman" w:eastAsia="Times New Roman" w:hAnsi="Times New Roman" w:cs="Times New Roman"/>
          <w:color w:val="232323"/>
          <w:spacing w:val="23"/>
          <w:sz w:val="24"/>
          <w:szCs w:val="24"/>
        </w:rPr>
        <w:t xml:space="preserve"> </w:t>
      </w:r>
      <w:r w:rsidRPr="005A3338">
        <w:rPr>
          <w:rFonts w:ascii="Times New Roman" w:eastAsia="Times New Roman" w:hAnsi="Times New Roman" w:cs="Times New Roman"/>
          <w:color w:val="232323"/>
          <w:sz w:val="24"/>
          <w:szCs w:val="24"/>
        </w:rPr>
        <w:t>Directorio</w:t>
      </w:r>
      <w:r w:rsidRPr="005A3338">
        <w:rPr>
          <w:rFonts w:ascii="Times New Roman" w:eastAsia="Times New Roman" w:hAnsi="Times New Roman" w:cs="Times New Roman"/>
          <w:color w:val="232323"/>
          <w:spacing w:val="38"/>
          <w:sz w:val="24"/>
          <w:szCs w:val="24"/>
        </w:rPr>
        <w:t xml:space="preserve"> </w:t>
      </w:r>
      <w:r w:rsidRPr="005A3338">
        <w:rPr>
          <w:rFonts w:ascii="Times New Roman" w:eastAsia="Times New Roman" w:hAnsi="Times New Roman" w:cs="Times New Roman"/>
          <w:color w:val="232323"/>
          <w:sz w:val="24"/>
          <w:szCs w:val="24"/>
        </w:rPr>
        <w:t>de</w:t>
      </w:r>
      <w:r w:rsidRPr="005A3338">
        <w:rPr>
          <w:rFonts w:ascii="Times New Roman" w:eastAsia="Times New Roman" w:hAnsi="Times New Roman" w:cs="Times New Roman"/>
          <w:color w:val="232323"/>
          <w:spacing w:val="18"/>
          <w:sz w:val="24"/>
          <w:szCs w:val="24"/>
        </w:rPr>
        <w:t xml:space="preserve"> </w:t>
      </w:r>
      <w:r w:rsidRPr="005A3338">
        <w:rPr>
          <w:rFonts w:ascii="Times New Roman" w:eastAsia="Times New Roman" w:hAnsi="Times New Roman" w:cs="Times New Roman"/>
          <w:color w:val="232323"/>
          <w:sz w:val="24"/>
          <w:szCs w:val="24"/>
        </w:rPr>
        <w:t>la</w:t>
      </w:r>
      <w:r w:rsidRPr="005A3338">
        <w:rPr>
          <w:rFonts w:ascii="Times New Roman" w:eastAsia="Times New Roman" w:hAnsi="Times New Roman" w:cs="Times New Roman"/>
          <w:color w:val="232323"/>
          <w:spacing w:val="22"/>
          <w:sz w:val="24"/>
          <w:szCs w:val="24"/>
        </w:rPr>
        <w:t xml:space="preserve"> </w:t>
      </w:r>
      <w:r w:rsidRPr="005A3338">
        <w:rPr>
          <w:rFonts w:ascii="Times New Roman" w:eastAsia="Times New Roman" w:hAnsi="Times New Roman" w:cs="Times New Roman"/>
          <w:color w:val="232323"/>
          <w:sz w:val="24"/>
          <w:szCs w:val="24"/>
        </w:rPr>
        <w:t>Sociedad,</w:t>
      </w:r>
      <w:r w:rsidRPr="005A3338">
        <w:rPr>
          <w:rFonts w:ascii="Times New Roman" w:eastAsia="Times New Roman" w:hAnsi="Times New Roman" w:cs="Times New Roman"/>
          <w:color w:val="232323"/>
          <w:spacing w:val="38"/>
          <w:sz w:val="24"/>
          <w:szCs w:val="24"/>
        </w:rPr>
        <w:t xml:space="preserve"> </w:t>
      </w:r>
      <w:r w:rsidRPr="005A3338">
        <w:rPr>
          <w:rFonts w:ascii="Times New Roman" w:eastAsia="Times New Roman" w:hAnsi="Times New Roman" w:cs="Times New Roman"/>
          <w:color w:val="232323"/>
          <w:sz w:val="24"/>
          <w:szCs w:val="24"/>
        </w:rPr>
        <w:t>en</w:t>
      </w:r>
      <w:r w:rsidRPr="005A3338">
        <w:rPr>
          <w:rFonts w:ascii="Times New Roman" w:eastAsia="Times New Roman" w:hAnsi="Times New Roman" w:cs="Times New Roman"/>
          <w:color w:val="232323"/>
          <w:spacing w:val="23"/>
          <w:sz w:val="24"/>
          <w:szCs w:val="24"/>
        </w:rPr>
        <w:t xml:space="preserve"> </w:t>
      </w:r>
      <w:r w:rsidRPr="005A3338">
        <w:rPr>
          <w:rFonts w:ascii="Times New Roman" w:eastAsia="Times New Roman" w:hAnsi="Times New Roman" w:cs="Times New Roman"/>
          <w:color w:val="232323"/>
          <w:sz w:val="24"/>
          <w:szCs w:val="24"/>
        </w:rPr>
        <w:t>sesión</w:t>
      </w:r>
      <w:r w:rsidRPr="005A3338">
        <w:rPr>
          <w:rFonts w:ascii="Times New Roman" w:eastAsia="Times New Roman" w:hAnsi="Times New Roman" w:cs="Times New Roman"/>
          <w:color w:val="232323"/>
          <w:spacing w:val="34"/>
          <w:sz w:val="24"/>
          <w:szCs w:val="24"/>
        </w:rPr>
        <w:t xml:space="preserve"> </w:t>
      </w:r>
      <w:r w:rsidRPr="005A3338">
        <w:rPr>
          <w:rFonts w:ascii="Times New Roman" w:eastAsia="Times New Roman" w:hAnsi="Times New Roman" w:cs="Times New Roman"/>
          <w:color w:val="232323"/>
          <w:sz w:val="24"/>
          <w:szCs w:val="24"/>
        </w:rPr>
        <w:t>de</w:t>
      </w:r>
      <w:r w:rsidRPr="005A3338">
        <w:rPr>
          <w:rFonts w:ascii="Times New Roman" w:eastAsia="Times New Roman" w:hAnsi="Times New Roman" w:cs="Times New Roman"/>
          <w:color w:val="232323"/>
          <w:spacing w:val="19"/>
          <w:sz w:val="24"/>
          <w:szCs w:val="24"/>
        </w:rPr>
        <w:t xml:space="preserve"> </w:t>
      </w:r>
      <w:r w:rsidRPr="005A3338">
        <w:rPr>
          <w:rFonts w:ascii="Times New Roman" w:eastAsia="Times New Roman" w:hAnsi="Times New Roman" w:cs="Times New Roman"/>
          <w:color w:val="232323"/>
          <w:sz w:val="24"/>
          <w:szCs w:val="24"/>
        </w:rPr>
        <w:t>fecha</w:t>
      </w:r>
      <w:r w:rsidRPr="005A3338">
        <w:rPr>
          <w:rFonts w:ascii="Times New Roman" w:eastAsia="Times New Roman" w:hAnsi="Times New Roman" w:cs="Times New Roman"/>
          <w:color w:val="232323"/>
          <w:spacing w:val="33"/>
          <w:sz w:val="24"/>
          <w:szCs w:val="24"/>
        </w:rPr>
        <w:t xml:space="preserve"> </w:t>
      </w:r>
      <w:r w:rsidR="00A06478">
        <w:rPr>
          <w:rFonts w:ascii="Times New Roman" w:eastAsia="Times New Roman" w:hAnsi="Times New Roman" w:cs="Times New Roman"/>
          <w:color w:val="232323"/>
          <w:sz w:val="24"/>
          <w:szCs w:val="24"/>
        </w:rPr>
        <w:t>28</w:t>
      </w:r>
      <w:r w:rsidR="00A06478" w:rsidRPr="005A3338">
        <w:rPr>
          <w:rFonts w:ascii="Times New Roman" w:eastAsia="Times New Roman" w:hAnsi="Times New Roman" w:cs="Times New Roman"/>
          <w:color w:val="232323"/>
          <w:spacing w:val="24"/>
          <w:sz w:val="24"/>
          <w:szCs w:val="24"/>
        </w:rPr>
        <w:t xml:space="preserve"> </w:t>
      </w:r>
      <w:r w:rsidRPr="005A3338">
        <w:rPr>
          <w:rFonts w:ascii="Times New Roman" w:eastAsia="Times New Roman" w:hAnsi="Times New Roman" w:cs="Times New Roman"/>
          <w:color w:val="232323"/>
          <w:w w:val="103"/>
          <w:sz w:val="24"/>
          <w:szCs w:val="24"/>
        </w:rPr>
        <w:t xml:space="preserve">de </w:t>
      </w:r>
      <w:r w:rsidRPr="005A3338">
        <w:rPr>
          <w:rFonts w:ascii="Times New Roman" w:eastAsia="Times New Roman" w:hAnsi="Times New Roman" w:cs="Times New Roman"/>
          <w:color w:val="232323"/>
          <w:sz w:val="24"/>
          <w:szCs w:val="24"/>
        </w:rPr>
        <w:t>agosto de 2024.</w:t>
      </w:r>
      <w:r w:rsidRPr="005A3338">
        <w:rPr>
          <w:rFonts w:ascii="Times New Roman" w:eastAsia="Times New Roman" w:hAnsi="Times New Roman" w:cs="Times New Roman"/>
          <w:color w:val="232323"/>
          <w:spacing w:val="10"/>
          <w:sz w:val="24"/>
          <w:szCs w:val="24"/>
        </w:rPr>
        <w:t xml:space="preserve"> </w:t>
      </w:r>
    </w:p>
    <w:p w14:paraId="655F7264" w14:textId="77777777" w:rsidR="00AE3BAF" w:rsidRPr="00103BF6" w:rsidRDefault="00AE3BAF" w:rsidP="00AE3BAF">
      <w:pPr>
        <w:spacing w:after="0" w:line="200" w:lineRule="exact"/>
        <w:rPr>
          <w:rFonts w:ascii="Times New Roman" w:hAnsi="Times New Roman" w:cs="Times New Roman"/>
          <w:sz w:val="24"/>
          <w:szCs w:val="24"/>
        </w:rPr>
      </w:pPr>
    </w:p>
    <w:p w14:paraId="369ADA6D" w14:textId="5D3F95D5" w:rsidR="00AE3BAF" w:rsidRDefault="00AE3BAF" w:rsidP="00C37AFC">
      <w:pPr>
        <w:spacing w:after="0" w:line="240" w:lineRule="auto"/>
        <w:ind w:left="115"/>
        <w:rPr>
          <w:rFonts w:ascii="Times New Roman" w:eastAsia="Times New Roman" w:hAnsi="Times New Roman" w:cs="Times New Roman"/>
          <w:sz w:val="24"/>
          <w:szCs w:val="24"/>
        </w:rPr>
      </w:pPr>
      <w:r w:rsidRPr="00103BF6">
        <w:rPr>
          <w:rFonts w:ascii="Times New Roman" w:eastAsia="Times New Roman" w:hAnsi="Times New Roman" w:cs="Times New Roman"/>
          <w:b/>
          <w:bCs/>
          <w:color w:val="232323"/>
          <w:sz w:val="24"/>
          <w:szCs w:val="24"/>
        </w:rPr>
        <w:t xml:space="preserve">3. </w:t>
      </w:r>
      <w:r w:rsidRPr="00103BF6">
        <w:rPr>
          <w:rFonts w:ascii="Times New Roman" w:eastAsia="Times New Roman" w:hAnsi="Times New Roman" w:cs="Times New Roman"/>
          <w:b/>
          <w:bCs/>
          <w:color w:val="232323"/>
          <w:spacing w:val="36"/>
          <w:sz w:val="24"/>
          <w:szCs w:val="24"/>
        </w:rPr>
        <w:t xml:space="preserve"> </w:t>
      </w:r>
      <w:r w:rsidRPr="00103BF6">
        <w:rPr>
          <w:rFonts w:ascii="Times New Roman" w:eastAsia="Times New Roman" w:hAnsi="Times New Roman" w:cs="Times New Roman"/>
          <w:b/>
          <w:bCs/>
          <w:color w:val="232323"/>
          <w:w w:val="102"/>
          <w:sz w:val="24"/>
          <w:szCs w:val="24"/>
        </w:rPr>
        <w:t>A</w:t>
      </w:r>
      <w:r w:rsidR="00E11315">
        <w:rPr>
          <w:rFonts w:ascii="Times New Roman" w:eastAsia="Times New Roman" w:hAnsi="Times New Roman" w:cs="Times New Roman"/>
          <w:b/>
          <w:bCs/>
          <w:color w:val="232323"/>
          <w:w w:val="102"/>
          <w:sz w:val="24"/>
          <w:szCs w:val="24"/>
        </w:rPr>
        <w:t>lcance</w:t>
      </w:r>
    </w:p>
    <w:p w14:paraId="108C95CB" w14:textId="77777777" w:rsidR="00C37AFC" w:rsidRPr="00C37AFC" w:rsidRDefault="00C37AFC" w:rsidP="00C37AFC">
      <w:pPr>
        <w:spacing w:after="0" w:line="240" w:lineRule="auto"/>
        <w:ind w:left="115"/>
        <w:rPr>
          <w:rFonts w:ascii="Times New Roman" w:eastAsia="Times New Roman" w:hAnsi="Times New Roman" w:cs="Times New Roman"/>
          <w:sz w:val="24"/>
          <w:szCs w:val="24"/>
        </w:rPr>
      </w:pPr>
    </w:p>
    <w:p w14:paraId="73B7D767" w14:textId="738FE3DA" w:rsidR="00AE3BAF" w:rsidRPr="00C37AFC" w:rsidRDefault="00AE3BAF" w:rsidP="00C37AFC">
      <w:pPr>
        <w:spacing w:after="0" w:line="249" w:lineRule="auto"/>
        <w:ind w:left="221" w:right="130"/>
        <w:jc w:val="both"/>
        <w:rPr>
          <w:rFonts w:ascii="Times New Roman" w:eastAsia="Times New Roman" w:hAnsi="Times New Roman" w:cs="Times New Roman"/>
          <w:sz w:val="24"/>
          <w:szCs w:val="24"/>
        </w:rPr>
      </w:pPr>
      <w:r w:rsidRPr="00103BF6">
        <w:rPr>
          <w:rFonts w:ascii="Times New Roman" w:eastAsia="Times New Roman" w:hAnsi="Times New Roman" w:cs="Times New Roman"/>
          <w:color w:val="232323"/>
          <w:sz w:val="24"/>
          <w:szCs w:val="24"/>
        </w:rPr>
        <w:t>El</w:t>
      </w:r>
      <w:r w:rsidRPr="00103BF6">
        <w:rPr>
          <w:rFonts w:ascii="Times New Roman" w:eastAsia="Times New Roman" w:hAnsi="Times New Roman" w:cs="Times New Roman"/>
          <w:color w:val="232323"/>
          <w:spacing w:val="13"/>
          <w:sz w:val="24"/>
          <w:szCs w:val="24"/>
        </w:rPr>
        <w:t xml:space="preserve"> </w:t>
      </w:r>
      <w:r w:rsidRPr="00103BF6">
        <w:rPr>
          <w:rFonts w:ascii="Times New Roman" w:eastAsia="Times New Roman" w:hAnsi="Times New Roman" w:cs="Times New Roman"/>
          <w:color w:val="232323"/>
          <w:sz w:val="24"/>
          <w:szCs w:val="24"/>
        </w:rPr>
        <w:t>alcance</w:t>
      </w:r>
      <w:r w:rsidRPr="00103BF6">
        <w:rPr>
          <w:rFonts w:ascii="Times New Roman" w:eastAsia="Times New Roman" w:hAnsi="Times New Roman" w:cs="Times New Roman"/>
          <w:color w:val="232323"/>
          <w:spacing w:val="30"/>
          <w:sz w:val="24"/>
          <w:szCs w:val="24"/>
        </w:rPr>
        <w:t xml:space="preserve"> </w:t>
      </w:r>
      <w:r w:rsidRPr="00103BF6">
        <w:rPr>
          <w:rFonts w:ascii="Times New Roman" w:eastAsia="Times New Roman" w:hAnsi="Times New Roman" w:cs="Times New Roman"/>
          <w:color w:val="232323"/>
          <w:sz w:val="24"/>
          <w:szCs w:val="24"/>
        </w:rPr>
        <w:t>de</w:t>
      </w:r>
      <w:r w:rsidRPr="00103BF6">
        <w:rPr>
          <w:rFonts w:ascii="Times New Roman" w:eastAsia="Times New Roman" w:hAnsi="Times New Roman" w:cs="Times New Roman"/>
          <w:color w:val="232323"/>
          <w:spacing w:val="16"/>
          <w:sz w:val="24"/>
          <w:szCs w:val="24"/>
        </w:rPr>
        <w:t xml:space="preserve"> </w:t>
      </w:r>
      <w:r w:rsidRPr="00103BF6">
        <w:rPr>
          <w:rFonts w:ascii="Times New Roman" w:eastAsia="Times New Roman" w:hAnsi="Times New Roman" w:cs="Times New Roman"/>
          <w:color w:val="232323"/>
          <w:sz w:val="24"/>
          <w:szCs w:val="24"/>
        </w:rPr>
        <w:t>esta</w:t>
      </w:r>
      <w:r w:rsidRPr="00103BF6">
        <w:rPr>
          <w:rFonts w:ascii="Times New Roman" w:eastAsia="Times New Roman" w:hAnsi="Times New Roman" w:cs="Times New Roman"/>
          <w:color w:val="232323"/>
          <w:spacing w:val="18"/>
          <w:sz w:val="24"/>
          <w:szCs w:val="24"/>
        </w:rPr>
        <w:t xml:space="preserve"> </w:t>
      </w:r>
      <w:r w:rsidRPr="00103BF6">
        <w:rPr>
          <w:rFonts w:ascii="Times New Roman" w:eastAsia="Times New Roman" w:hAnsi="Times New Roman" w:cs="Times New Roman"/>
          <w:color w:val="232323"/>
          <w:sz w:val="24"/>
          <w:szCs w:val="24"/>
        </w:rPr>
        <w:t>Política</w:t>
      </w:r>
      <w:r w:rsidRPr="00103BF6">
        <w:rPr>
          <w:rFonts w:ascii="Times New Roman" w:eastAsia="Times New Roman" w:hAnsi="Times New Roman" w:cs="Times New Roman"/>
          <w:color w:val="232323"/>
          <w:spacing w:val="29"/>
          <w:sz w:val="24"/>
          <w:szCs w:val="24"/>
        </w:rPr>
        <w:t xml:space="preserve"> </w:t>
      </w:r>
      <w:r w:rsidRPr="00103BF6">
        <w:rPr>
          <w:rFonts w:ascii="Times New Roman" w:eastAsia="Times New Roman" w:hAnsi="Times New Roman" w:cs="Times New Roman"/>
          <w:color w:val="232323"/>
          <w:sz w:val="24"/>
          <w:szCs w:val="24"/>
        </w:rPr>
        <w:t>incluye</w:t>
      </w:r>
      <w:r w:rsidRPr="00103BF6">
        <w:rPr>
          <w:rFonts w:ascii="Times New Roman" w:eastAsia="Times New Roman" w:hAnsi="Times New Roman" w:cs="Times New Roman"/>
          <w:color w:val="232323"/>
          <w:spacing w:val="25"/>
          <w:sz w:val="24"/>
          <w:szCs w:val="24"/>
        </w:rPr>
        <w:t xml:space="preserve"> </w:t>
      </w:r>
      <w:r w:rsidRPr="00103BF6">
        <w:rPr>
          <w:rFonts w:ascii="Times New Roman" w:eastAsia="Times New Roman" w:hAnsi="Times New Roman" w:cs="Times New Roman"/>
          <w:color w:val="232323"/>
          <w:sz w:val="24"/>
          <w:szCs w:val="24"/>
        </w:rPr>
        <w:t>todas</w:t>
      </w:r>
      <w:r w:rsidRPr="00103BF6">
        <w:rPr>
          <w:rFonts w:ascii="Times New Roman" w:eastAsia="Times New Roman" w:hAnsi="Times New Roman" w:cs="Times New Roman"/>
          <w:color w:val="232323"/>
          <w:spacing w:val="17"/>
          <w:sz w:val="24"/>
          <w:szCs w:val="24"/>
        </w:rPr>
        <w:t xml:space="preserve"> </w:t>
      </w:r>
      <w:r w:rsidRPr="00103BF6">
        <w:rPr>
          <w:rFonts w:ascii="Times New Roman" w:eastAsia="Times New Roman" w:hAnsi="Times New Roman" w:cs="Times New Roman"/>
          <w:color w:val="232323"/>
          <w:sz w:val="24"/>
          <w:szCs w:val="24"/>
        </w:rPr>
        <w:t>las</w:t>
      </w:r>
      <w:r w:rsidRPr="00103BF6">
        <w:rPr>
          <w:rFonts w:ascii="Times New Roman" w:eastAsia="Times New Roman" w:hAnsi="Times New Roman" w:cs="Times New Roman"/>
          <w:color w:val="232323"/>
          <w:spacing w:val="17"/>
          <w:sz w:val="24"/>
          <w:szCs w:val="24"/>
        </w:rPr>
        <w:t xml:space="preserve"> </w:t>
      </w:r>
      <w:r w:rsidRPr="00103BF6">
        <w:rPr>
          <w:rFonts w:ascii="Times New Roman" w:eastAsia="Times New Roman" w:hAnsi="Times New Roman" w:cs="Times New Roman"/>
          <w:color w:val="232323"/>
          <w:sz w:val="24"/>
          <w:szCs w:val="24"/>
        </w:rPr>
        <w:t>operaciones</w:t>
      </w:r>
      <w:r w:rsidRPr="00103BF6">
        <w:rPr>
          <w:rFonts w:ascii="Times New Roman" w:eastAsia="Times New Roman" w:hAnsi="Times New Roman" w:cs="Times New Roman"/>
          <w:color w:val="232323"/>
          <w:spacing w:val="35"/>
          <w:sz w:val="24"/>
          <w:szCs w:val="24"/>
        </w:rPr>
        <w:t xml:space="preserve"> </w:t>
      </w:r>
      <w:r w:rsidRPr="00103BF6">
        <w:rPr>
          <w:rFonts w:ascii="Times New Roman" w:eastAsia="Times New Roman" w:hAnsi="Times New Roman" w:cs="Times New Roman"/>
          <w:color w:val="232323"/>
          <w:sz w:val="24"/>
          <w:szCs w:val="24"/>
        </w:rPr>
        <w:t>ordinarias</w:t>
      </w:r>
      <w:r w:rsidRPr="00103BF6">
        <w:rPr>
          <w:rFonts w:ascii="Times New Roman" w:eastAsia="Times New Roman" w:hAnsi="Times New Roman" w:cs="Times New Roman"/>
          <w:color w:val="232323"/>
          <w:spacing w:val="39"/>
          <w:sz w:val="24"/>
          <w:szCs w:val="24"/>
        </w:rPr>
        <w:t xml:space="preserve"> </w:t>
      </w:r>
      <w:r w:rsidRPr="00103BF6">
        <w:rPr>
          <w:rFonts w:ascii="Times New Roman" w:eastAsia="Times New Roman" w:hAnsi="Times New Roman" w:cs="Times New Roman"/>
          <w:color w:val="232323"/>
          <w:sz w:val="24"/>
          <w:szCs w:val="24"/>
        </w:rPr>
        <w:t>que</w:t>
      </w:r>
      <w:r w:rsidRPr="00103BF6">
        <w:rPr>
          <w:rFonts w:ascii="Times New Roman" w:eastAsia="Times New Roman" w:hAnsi="Times New Roman" w:cs="Times New Roman"/>
          <w:color w:val="232323"/>
          <w:spacing w:val="20"/>
          <w:sz w:val="24"/>
          <w:szCs w:val="24"/>
        </w:rPr>
        <w:t xml:space="preserve"> </w:t>
      </w:r>
      <w:r w:rsidRPr="00103BF6">
        <w:rPr>
          <w:rFonts w:ascii="Times New Roman" w:eastAsia="Times New Roman" w:hAnsi="Times New Roman" w:cs="Times New Roman"/>
          <w:color w:val="232323"/>
          <w:sz w:val="24"/>
          <w:szCs w:val="24"/>
        </w:rPr>
        <w:t>la</w:t>
      </w:r>
      <w:r w:rsidRPr="00103BF6">
        <w:rPr>
          <w:rFonts w:ascii="Times New Roman" w:eastAsia="Times New Roman" w:hAnsi="Times New Roman" w:cs="Times New Roman"/>
          <w:color w:val="232323"/>
          <w:spacing w:val="17"/>
          <w:sz w:val="24"/>
          <w:szCs w:val="24"/>
        </w:rPr>
        <w:t xml:space="preserve"> </w:t>
      </w:r>
      <w:r w:rsidRPr="00103BF6">
        <w:rPr>
          <w:rFonts w:ascii="Times New Roman" w:eastAsia="Times New Roman" w:hAnsi="Times New Roman" w:cs="Times New Roman"/>
          <w:color w:val="232323"/>
          <w:sz w:val="24"/>
          <w:szCs w:val="24"/>
        </w:rPr>
        <w:t>Sociedad</w:t>
      </w:r>
      <w:r w:rsidRPr="00103BF6">
        <w:rPr>
          <w:rFonts w:ascii="Times New Roman" w:eastAsia="Times New Roman" w:hAnsi="Times New Roman" w:cs="Times New Roman"/>
          <w:color w:val="232323"/>
          <w:spacing w:val="34"/>
          <w:sz w:val="24"/>
          <w:szCs w:val="24"/>
        </w:rPr>
        <w:t xml:space="preserve"> </w:t>
      </w:r>
      <w:r w:rsidRPr="00103BF6">
        <w:rPr>
          <w:rFonts w:ascii="Times New Roman" w:eastAsia="Times New Roman" w:hAnsi="Times New Roman" w:cs="Times New Roman"/>
          <w:color w:val="232323"/>
          <w:sz w:val="24"/>
          <w:szCs w:val="24"/>
        </w:rPr>
        <w:t>realice</w:t>
      </w:r>
      <w:r w:rsidRPr="00103BF6">
        <w:rPr>
          <w:rFonts w:ascii="Times New Roman" w:eastAsia="Times New Roman" w:hAnsi="Times New Roman" w:cs="Times New Roman"/>
          <w:color w:val="232323"/>
          <w:spacing w:val="27"/>
          <w:sz w:val="24"/>
          <w:szCs w:val="24"/>
        </w:rPr>
        <w:t xml:space="preserve"> </w:t>
      </w:r>
      <w:r w:rsidRPr="00103BF6">
        <w:rPr>
          <w:rFonts w:ascii="Times New Roman" w:eastAsia="Times New Roman" w:hAnsi="Times New Roman" w:cs="Times New Roman"/>
          <w:color w:val="232323"/>
          <w:sz w:val="24"/>
          <w:szCs w:val="24"/>
        </w:rPr>
        <w:t>con</w:t>
      </w:r>
      <w:r w:rsidRPr="00103BF6">
        <w:rPr>
          <w:rFonts w:ascii="Times New Roman" w:eastAsia="Times New Roman" w:hAnsi="Times New Roman" w:cs="Times New Roman"/>
          <w:color w:val="232323"/>
          <w:spacing w:val="16"/>
          <w:sz w:val="24"/>
          <w:szCs w:val="24"/>
        </w:rPr>
        <w:t xml:space="preserve"> </w:t>
      </w:r>
      <w:r w:rsidRPr="00103BF6">
        <w:rPr>
          <w:rFonts w:ascii="Times New Roman" w:eastAsia="Times New Roman" w:hAnsi="Times New Roman" w:cs="Times New Roman"/>
          <w:color w:val="232323"/>
          <w:w w:val="106"/>
          <w:sz w:val="24"/>
          <w:szCs w:val="24"/>
        </w:rPr>
        <w:t xml:space="preserve">sus </w:t>
      </w:r>
      <w:r w:rsidR="004551D4" w:rsidRPr="000653E2">
        <w:rPr>
          <w:rFonts w:ascii="Times New Roman" w:eastAsia="Times New Roman" w:hAnsi="Times New Roman" w:cs="Times New Roman"/>
          <w:color w:val="232323"/>
          <w:sz w:val="24"/>
          <w:szCs w:val="24"/>
        </w:rPr>
        <w:t>Partes Relacionadas</w:t>
      </w:r>
      <w:r w:rsidR="004551D4">
        <w:rPr>
          <w:rFonts w:ascii="Times New Roman" w:eastAsia="Times New Roman" w:hAnsi="Times New Roman" w:cs="Times New Roman"/>
          <w:color w:val="232323"/>
          <w:sz w:val="24"/>
          <w:szCs w:val="24"/>
        </w:rPr>
        <w:t>, según dicho término se define más adelante,</w:t>
      </w:r>
      <w:r w:rsidR="004551D4" w:rsidRPr="000653E2">
        <w:rPr>
          <w:rFonts w:ascii="Times New Roman" w:eastAsia="Times New Roman" w:hAnsi="Times New Roman" w:cs="Times New Roman"/>
          <w:color w:val="232323"/>
          <w:sz w:val="24"/>
          <w:szCs w:val="24"/>
        </w:rPr>
        <w:t xml:space="preserve"> </w:t>
      </w:r>
      <w:r w:rsidRPr="00103BF6">
        <w:rPr>
          <w:rFonts w:ascii="Times New Roman" w:eastAsia="Times New Roman" w:hAnsi="Times New Roman" w:cs="Times New Roman"/>
          <w:color w:val="232323"/>
          <w:sz w:val="24"/>
          <w:szCs w:val="24"/>
        </w:rPr>
        <w:t>en</w:t>
      </w:r>
      <w:r w:rsidRPr="00103BF6">
        <w:rPr>
          <w:rFonts w:ascii="Times New Roman" w:eastAsia="Times New Roman" w:hAnsi="Times New Roman" w:cs="Times New Roman"/>
          <w:color w:val="232323"/>
          <w:spacing w:val="7"/>
          <w:sz w:val="24"/>
          <w:szCs w:val="24"/>
        </w:rPr>
        <w:t xml:space="preserve"> </w:t>
      </w:r>
      <w:r w:rsidRPr="00103BF6">
        <w:rPr>
          <w:rFonts w:ascii="Times New Roman" w:eastAsia="Times New Roman" w:hAnsi="Times New Roman" w:cs="Times New Roman"/>
          <w:color w:val="232323"/>
          <w:sz w:val="24"/>
          <w:szCs w:val="24"/>
        </w:rPr>
        <w:t>consideración</w:t>
      </w:r>
      <w:r w:rsidRPr="00103BF6">
        <w:rPr>
          <w:rFonts w:ascii="Times New Roman" w:eastAsia="Times New Roman" w:hAnsi="Times New Roman" w:cs="Times New Roman"/>
          <w:color w:val="232323"/>
          <w:spacing w:val="34"/>
          <w:sz w:val="24"/>
          <w:szCs w:val="24"/>
        </w:rPr>
        <w:t xml:space="preserve"> </w:t>
      </w:r>
      <w:r w:rsidRPr="00103BF6">
        <w:rPr>
          <w:rFonts w:ascii="Times New Roman" w:eastAsia="Times New Roman" w:hAnsi="Times New Roman" w:cs="Times New Roman"/>
          <w:color w:val="232323"/>
          <w:sz w:val="24"/>
          <w:szCs w:val="24"/>
        </w:rPr>
        <w:t>a</w:t>
      </w:r>
      <w:r w:rsidRPr="00103BF6">
        <w:rPr>
          <w:rFonts w:ascii="Times New Roman" w:eastAsia="Times New Roman" w:hAnsi="Times New Roman" w:cs="Times New Roman"/>
          <w:color w:val="232323"/>
          <w:spacing w:val="-1"/>
          <w:sz w:val="24"/>
          <w:szCs w:val="24"/>
        </w:rPr>
        <w:t xml:space="preserve"> </w:t>
      </w:r>
      <w:r w:rsidRPr="00103BF6">
        <w:rPr>
          <w:rFonts w:ascii="Times New Roman" w:eastAsia="Times New Roman" w:hAnsi="Times New Roman" w:cs="Times New Roman"/>
          <w:color w:val="232323"/>
          <w:sz w:val="24"/>
          <w:szCs w:val="24"/>
        </w:rPr>
        <w:t>su</w:t>
      </w:r>
      <w:r w:rsidRPr="00103BF6">
        <w:rPr>
          <w:rFonts w:ascii="Times New Roman" w:eastAsia="Times New Roman" w:hAnsi="Times New Roman" w:cs="Times New Roman"/>
          <w:color w:val="232323"/>
          <w:spacing w:val="5"/>
          <w:sz w:val="24"/>
          <w:szCs w:val="24"/>
        </w:rPr>
        <w:t xml:space="preserve"> </w:t>
      </w:r>
      <w:r w:rsidRPr="00103BF6">
        <w:rPr>
          <w:rFonts w:ascii="Times New Roman" w:eastAsia="Times New Roman" w:hAnsi="Times New Roman" w:cs="Times New Roman"/>
          <w:color w:val="232323"/>
          <w:sz w:val="24"/>
          <w:szCs w:val="24"/>
        </w:rPr>
        <w:t>giro</w:t>
      </w:r>
      <w:r w:rsidRPr="00103BF6">
        <w:rPr>
          <w:rFonts w:ascii="Times New Roman" w:eastAsia="Times New Roman" w:hAnsi="Times New Roman" w:cs="Times New Roman"/>
          <w:color w:val="232323"/>
          <w:spacing w:val="4"/>
          <w:sz w:val="24"/>
          <w:szCs w:val="24"/>
        </w:rPr>
        <w:t xml:space="preserve"> </w:t>
      </w:r>
      <w:r w:rsidRPr="00103BF6">
        <w:rPr>
          <w:rFonts w:ascii="Times New Roman" w:eastAsia="Times New Roman" w:hAnsi="Times New Roman" w:cs="Times New Roman"/>
          <w:color w:val="232323"/>
          <w:sz w:val="24"/>
          <w:szCs w:val="24"/>
        </w:rPr>
        <w:t>y</w:t>
      </w:r>
      <w:r w:rsidRPr="00103BF6">
        <w:rPr>
          <w:rFonts w:ascii="Times New Roman" w:eastAsia="Times New Roman" w:hAnsi="Times New Roman" w:cs="Times New Roman"/>
          <w:color w:val="232323"/>
          <w:spacing w:val="2"/>
          <w:sz w:val="24"/>
          <w:szCs w:val="24"/>
        </w:rPr>
        <w:t xml:space="preserve"> </w:t>
      </w:r>
      <w:r w:rsidRPr="00103BF6">
        <w:rPr>
          <w:rFonts w:ascii="Times New Roman" w:eastAsia="Times New Roman" w:hAnsi="Times New Roman" w:cs="Times New Roman"/>
          <w:color w:val="232323"/>
          <w:sz w:val="24"/>
          <w:szCs w:val="24"/>
        </w:rPr>
        <w:t>que</w:t>
      </w:r>
      <w:r w:rsidRPr="00103BF6">
        <w:rPr>
          <w:rFonts w:ascii="Times New Roman" w:eastAsia="Times New Roman" w:hAnsi="Times New Roman" w:cs="Times New Roman"/>
          <w:color w:val="232323"/>
          <w:spacing w:val="8"/>
          <w:sz w:val="24"/>
          <w:szCs w:val="24"/>
        </w:rPr>
        <w:t xml:space="preserve"> </w:t>
      </w:r>
      <w:r w:rsidRPr="00103BF6">
        <w:rPr>
          <w:rFonts w:ascii="Times New Roman" w:eastAsia="Times New Roman" w:hAnsi="Times New Roman" w:cs="Times New Roman"/>
          <w:color w:val="232323"/>
          <w:sz w:val="24"/>
          <w:szCs w:val="24"/>
        </w:rPr>
        <w:t>sean</w:t>
      </w:r>
      <w:r w:rsidRPr="00103BF6">
        <w:rPr>
          <w:rFonts w:ascii="Times New Roman" w:eastAsia="Times New Roman" w:hAnsi="Times New Roman" w:cs="Times New Roman"/>
          <w:color w:val="232323"/>
          <w:spacing w:val="11"/>
          <w:sz w:val="24"/>
          <w:szCs w:val="24"/>
        </w:rPr>
        <w:t xml:space="preserve"> </w:t>
      </w:r>
      <w:r w:rsidRPr="00103BF6">
        <w:rPr>
          <w:rFonts w:ascii="Times New Roman" w:eastAsia="Times New Roman" w:hAnsi="Times New Roman" w:cs="Times New Roman"/>
          <w:color w:val="232323"/>
          <w:sz w:val="24"/>
          <w:szCs w:val="24"/>
        </w:rPr>
        <w:t>necesarias</w:t>
      </w:r>
      <w:r w:rsidRPr="00103BF6">
        <w:rPr>
          <w:rFonts w:ascii="Times New Roman" w:eastAsia="Times New Roman" w:hAnsi="Times New Roman" w:cs="Times New Roman"/>
          <w:color w:val="232323"/>
          <w:spacing w:val="25"/>
          <w:sz w:val="24"/>
          <w:szCs w:val="24"/>
        </w:rPr>
        <w:t xml:space="preserve"> </w:t>
      </w:r>
      <w:r w:rsidRPr="00103BF6">
        <w:rPr>
          <w:rFonts w:ascii="Times New Roman" w:eastAsia="Times New Roman" w:hAnsi="Times New Roman" w:cs="Times New Roman"/>
          <w:color w:val="232323"/>
          <w:sz w:val="24"/>
          <w:szCs w:val="24"/>
        </w:rPr>
        <w:t>para</w:t>
      </w:r>
      <w:r w:rsidRPr="00103BF6">
        <w:rPr>
          <w:rFonts w:ascii="Times New Roman" w:eastAsia="Times New Roman" w:hAnsi="Times New Roman" w:cs="Times New Roman"/>
          <w:color w:val="232323"/>
          <w:spacing w:val="11"/>
          <w:sz w:val="24"/>
          <w:szCs w:val="24"/>
        </w:rPr>
        <w:t xml:space="preserve"> </w:t>
      </w:r>
      <w:r w:rsidRPr="00103BF6">
        <w:rPr>
          <w:rFonts w:ascii="Times New Roman" w:eastAsia="Times New Roman" w:hAnsi="Times New Roman" w:cs="Times New Roman"/>
          <w:color w:val="232323"/>
          <w:sz w:val="24"/>
          <w:szCs w:val="24"/>
        </w:rPr>
        <w:t>el</w:t>
      </w:r>
      <w:r w:rsidRPr="00103BF6">
        <w:rPr>
          <w:rFonts w:ascii="Times New Roman" w:eastAsia="Times New Roman" w:hAnsi="Times New Roman" w:cs="Times New Roman"/>
          <w:color w:val="232323"/>
          <w:spacing w:val="1"/>
          <w:sz w:val="24"/>
          <w:szCs w:val="24"/>
        </w:rPr>
        <w:t xml:space="preserve"> </w:t>
      </w:r>
      <w:r w:rsidRPr="00103BF6">
        <w:rPr>
          <w:rFonts w:ascii="Times New Roman" w:eastAsia="Times New Roman" w:hAnsi="Times New Roman" w:cs="Times New Roman"/>
          <w:color w:val="232323"/>
          <w:sz w:val="24"/>
          <w:szCs w:val="24"/>
        </w:rPr>
        <w:t>normal</w:t>
      </w:r>
      <w:r w:rsidRPr="00103BF6">
        <w:rPr>
          <w:rFonts w:ascii="Times New Roman" w:eastAsia="Times New Roman" w:hAnsi="Times New Roman" w:cs="Times New Roman"/>
          <w:color w:val="232323"/>
          <w:spacing w:val="17"/>
          <w:sz w:val="24"/>
          <w:szCs w:val="24"/>
        </w:rPr>
        <w:t xml:space="preserve"> </w:t>
      </w:r>
      <w:r w:rsidRPr="00103BF6">
        <w:rPr>
          <w:rFonts w:ascii="Times New Roman" w:eastAsia="Times New Roman" w:hAnsi="Times New Roman" w:cs="Times New Roman"/>
          <w:color w:val="232323"/>
          <w:sz w:val="24"/>
          <w:szCs w:val="24"/>
        </w:rPr>
        <w:t>desarrollo</w:t>
      </w:r>
      <w:r w:rsidRPr="00103BF6">
        <w:rPr>
          <w:rFonts w:ascii="Times New Roman" w:eastAsia="Times New Roman" w:hAnsi="Times New Roman" w:cs="Times New Roman"/>
          <w:color w:val="232323"/>
          <w:spacing w:val="36"/>
          <w:sz w:val="24"/>
          <w:szCs w:val="24"/>
        </w:rPr>
        <w:t xml:space="preserve"> </w:t>
      </w:r>
      <w:r w:rsidRPr="00103BF6">
        <w:rPr>
          <w:rFonts w:ascii="Times New Roman" w:eastAsia="Times New Roman" w:hAnsi="Times New Roman" w:cs="Times New Roman"/>
          <w:color w:val="232323"/>
          <w:w w:val="103"/>
          <w:sz w:val="24"/>
          <w:szCs w:val="24"/>
        </w:rPr>
        <w:t xml:space="preserve">de </w:t>
      </w:r>
      <w:r w:rsidRPr="00103BF6">
        <w:rPr>
          <w:rFonts w:ascii="Times New Roman" w:eastAsia="Times New Roman" w:hAnsi="Times New Roman" w:cs="Times New Roman"/>
          <w:color w:val="232323"/>
          <w:sz w:val="24"/>
          <w:szCs w:val="24"/>
        </w:rPr>
        <w:t>las</w:t>
      </w:r>
      <w:r w:rsidRPr="00103BF6">
        <w:rPr>
          <w:rFonts w:ascii="Times New Roman" w:eastAsia="Times New Roman" w:hAnsi="Times New Roman" w:cs="Times New Roman"/>
          <w:color w:val="232323"/>
          <w:spacing w:val="12"/>
          <w:sz w:val="24"/>
          <w:szCs w:val="24"/>
        </w:rPr>
        <w:t xml:space="preserve"> </w:t>
      </w:r>
      <w:r w:rsidRPr="00103BF6">
        <w:rPr>
          <w:rFonts w:ascii="Times New Roman" w:eastAsia="Times New Roman" w:hAnsi="Times New Roman" w:cs="Times New Roman"/>
          <w:color w:val="232323"/>
          <w:sz w:val="24"/>
          <w:szCs w:val="24"/>
        </w:rPr>
        <w:t>actividades</w:t>
      </w:r>
      <w:r w:rsidRPr="00103BF6">
        <w:rPr>
          <w:rFonts w:ascii="Times New Roman" w:eastAsia="Times New Roman" w:hAnsi="Times New Roman" w:cs="Times New Roman"/>
          <w:color w:val="232323"/>
          <w:spacing w:val="29"/>
          <w:sz w:val="24"/>
          <w:szCs w:val="24"/>
        </w:rPr>
        <w:t xml:space="preserve"> </w:t>
      </w:r>
      <w:r w:rsidRPr="00103BF6">
        <w:rPr>
          <w:rFonts w:ascii="Times New Roman" w:eastAsia="Times New Roman" w:hAnsi="Times New Roman" w:cs="Times New Roman"/>
          <w:color w:val="232323"/>
          <w:sz w:val="24"/>
          <w:szCs w:val="24"/>
        </w:rPr>
        <w:t>de</w:t>
      </w:r>
      <w:r w:rsidRPr="00103BF6">
        <w:rPr>
          <w:rFonts w:ascii="Times New Roman" w:eastAsia="Times New Roman" w:hAnsi="Times New Roman" w:cs="Times New Roman"/>
          <w:color w:val="232323"/>
          <w:spacing w:val="9"/>
          <w:sz w:val="24"/>
          <w:szCs w:val="24"/>
        </w:rPr>
        <w:t xml:space="preserve"> </w:t>
      </w:r>
      <w:r w:rsidRPr="00103BF6">
        <w:rPr>
          <w:rFonts w:ascii="Times New Roman" w:eastAsia="Times New Roman" w:hAnsi="Times New Roman" w:cs="Times New Roman"/>
          <w:color w:val="232323"/>
          <w:w w:val="104"/>
          <w:sz w:val="24"/>
          <w:szCs w:val="24"/>
        </w:rPr>
        <w:t>ésta.</w:t>
      </w:r>
    </w:p>
    <w:p w14:paraId="6ECF873F" w14:textId="77777777" w:rsidR="00AE3BAF" w:rsidRPr="00103BF6" w:rsidRDefault="00AE3BAF" w:rsidP="00AE3BAF">
      <w:pPr>
        <w:spacing w:after="0" w:line="200" w:lineRule="exact"/>
        <w:rPr>
          <w:rFonts w:ascii="Times New Roman" w:hAnsi="Times New Roman" w:cs="Times New Roman"/>
          <w:sz w:val="24"/>
          <w:szCs w:val="24"/>
        </w:rPr>
      </w:pPr>
    </w:p>
    <w:p w14:paraId="3565E973" w14:textId="5CCBA426" w:rsidR="00AE3BAF" w:rsidRDefault="00AE3BAF" w:rsidP="00C37AFC">
      <w:pPr>
        <w:spacing w:after="0" w:line="240" w:lineRule="auto"/>
        <w:ind w:left="124"/>
        <w:jc w:val="both"/>
        <w:rPr>
          <w:rFonts w:ascii="Times New Roman" w:eastAsia="Times New Roman" w:hAnsi="Times New Roman" w:cs="Times New Roman"/>
          <w:b/>
          <w:bCs/>
          <w:color w:val="232323"/>
          <w:w w:val="102"/>
          <w:sz w:val="24"/>
          <w:szCs w:val="24"/>
        </w:rPr>
      </w:pPr>
      <w:r w:rsidRPr="00103BF6">
        <w:rPr>
          <w:rFonts w:ascii="Times New Roman" w:eastAsia="Times New Roman" w:hAnsi="Times New Roman" w:cs="Times New Roman"/>
          <w:b/>
          <w:bCs/>
          <w:color w:val="232323"/>
          <w:sz w:val="24"/>
          <w:szCs w:val="24"/>
        </w:rPr>
        <w:t xml:space="preserve">4.  </w:t>
      </w:r>
      <w:r w:rsidRPr="00103BF6">
        <w:rPr>
          <w:rFonts w:ascii="Times New Roman" w:eastAsia="Times New Roman" w:hAnsi="Times New Roman" w:cs="Times New Roman"/>
          <w:b/>
          <w:bCs/>
          <w:color w:val="232323"/>
          <w:spacing w:val="8"/>
          <w:sz w:val="24"/>
          <w:szCs w:val="24"/>
        </w:rPr>
        <w:t xml:space="preserve"> </w:t>
      </w:r>
      <w:r w:rsidRPr="00103BF6">
        <w:rPr>
          <w:rFonts w:ascii="Times New Roman" w:eastAsia="Times New Roman" w:hAnsi="Times New Roman" w:cs="Times New Roman"/>
          <w:b/>
          <w:bCs/>
          <w:color w:val="232323"/>
          <w:w w:val="102"/>
          <w:sz w:val="24"/>
          <w:szCs w:val="24"/>
        </w:rPr>
        <w:t>R</w:t>
      </w:r>
      <w:r w:rsidR="00E11315">
        <w:rPr>
          <w:rFonts w:ascii="Times New Roman" w:eastAsia="Times New Roman" w:hAnsi="Times New Roman" w:cs="Times New Roman"/>
          <w:b/>
          <w:bCs/>
          <w:color w:val="232323"/>
          <w:w w:val="102"/>
          <w:sz w:val="24"/>
          <w:szCs w:val="24"/>
        </w:rPr>
        <w:t>esponsabilidad</w:t>
      </w:r>
    </w:p>
    <w:p w14:paraId="03DEE941" w14:textId="77777777" w:rsidR="00C37AFC" w:rsidRPr="00C37AFC" w:rsidRDefault="00C37AFC" w:rsidP="00C37AFC">
      <w:pPr>
        <w:spacing w:after="0" w:line="240" w:lineRule="auto"/>
        <w:ind w:left="124"/>
        <w:jc w:val="both"/>
        <w:rPr>
          <w:rFonts w:ascii="Times New Roman" w:eastAsia="Times New Roman" w:hAnsi="Times New Roman" w:cs="Times New Roman"/>
          <w:sz w:val="24"/>
          <w:szCs w:val="24"/>
        </w:rPr>
      </w:pPr>
    </w:p>
    <w:p w14:paraId="21B9C33C" w14:textId="7D549CD7" w:rsidR="00AE3BAF" w:rsidRPr="00103BF6" w:rsidRDefault="00AE3BAF" w:rsidP="00103BF6">
      <w:pPr>
        <w:spacing w:after="0" w:line="249" w:lineRule="auto"/>
        <w:ind w:left="221" w:right="130" w:hanging="5"/>
        <w:jc w:val="both"/>
        <w:rPr>
          <w:rFonts w:ascii="Times New Roman" w:eastAsia="Times New Roman" w:hAnsi="Times New Roman" w:cs="Times New Roman"/>
          <w:sz w:val="24"/>
          <w:szCs w:val="24"/>
        </w:rPr>
      </w:pPr>
      <w:r w:rsidRPr="00103BF6">
        <w:rPr>
          <w:rFonts w:ascii="Times New Roman" w:eastAsia="Times New Roman" w:hAnsi="Times New Roman" w:cs="Times New Roman"/>
          <w:color w:val="232323"/>
          <w:sz w:val="24"/>
          <w:szCs w:val="24"/>
        </w:rPr>
        <w:t>Las</w:t>
      </w:r>
      <w:r w:rsidRPr="00103BF6">
        <w:rPr>
          <w:rFonts w:ascii="Times New Roman" w:eastAsia="Times New Roman" w:hAnsi="Times New Roman" w:cs="Times New Roman"/>
          <w:color w:val="232323"/>
          <w:spacing w:val="11"/>
          <w:sz w:val="24"/>
          <w:szCs w:val="24"/>
        </w:rPr>
        <w:t xml:space="preserve"> </w:t>
      </w:r>
      <w:r w:rsidRPr="00103BF6">
        <w:rPr>
          <w:rFonts w:ascii="Times New Roman" w:eastAsia="Times New Roman" w:hAnsi="Times New Roman" w:cs="Times New Roman"/>
          <w:color w:val="232323"/>
          <w:sz w:val="24"/>
          <w:szCs w:val="24"/>
        </w:rPr>
        <w:t>disposiciones,</w:t>
      </w:r>
      <w:r w:rsidRPr="00103BF6">
        <w:rPr>
          <w:rFonts w:ascii="Times New Roman" w:eastAsia="Times New Roman" w:hAnsi="Times New Roman" w:cs="Times New Roman"/>
          <w:color w:val="232323"/>
          <w:spacing w:val="32"/>
          <w:sz w:val="24"/>
          <w:szCs w:val="24"/>
        </w:rPr>
        <w:t xml:space="preserve"> </w:t>
      </w:r>
      <w:r w:rsidRPr="00103BF6">
        <w:rPr>
          <w:rFonts w:ascii="Times New Roman" w:eastAsia="Times New Roman" w:hAnsi="Times New Roman" w:cs="Times New Roman"/>
          <w:color w:val="232323"/>
          <w:sz w:val="24"/>
          <w:szCs w:val="24"/>
        </w:rPr>
        <w:t>responsabilidades</w:t>
      </w:r>
      <w:r w:rsidRPr="00103BF6">
        <w:rPr>
          <w:rFonts w:ascii="Times New Roman" w:eastAsia="Times New Roman" w:hAnsi="Times New Roman" w:cs="Times New Roman"/>
          <w:color w:val="232323"/>
          <w:spacing w:val="46"/>
          <w:sz w:val="24"/>
          <w:szCs w:val="24"/>
        </w:rPr>
        <w:t xml:space="preserve"> </w:t>
      </w:r>
      <w:r w:rsidRPr="00103BF6">
        <w:rPr>
          <w:rFonts w:ascii="Times New Roman" w:eastAsia="Times New Roman" w:hAnsi="Times New Roman" w:cs="Times New Roman"/>
          <w:color w:val="232323"/>
          <w:sz w:val="24"/>
          <w:szCs w:val="24"/>
        </w:rPr>
        <w:t>en</w:t>
      </w:r>
      <w:r w:rsidRPr="00103BF6">
        <w:rPr>
          <w:rFonts w:ascii="Times New Roman" w:eastAsia="Times New Roman" w:hAnsi="Times New Roman" w:cs="Times New Roman"/>
          <w:color w:val="232323"/>
          <w:spacing w:val="4"/>
          <w:sz w:val="24"/>
          <w:szCs w:val="24"/>
        </w:rPr>
        <w:t xml:space="preserve"> </w:t>
      </w:r>
      <w:r w:rsidRPr="00103BF6">
        <w:rPr>
          <w:rFonts w:ascii="Times New Roman" w:eastAsia="Times New Roman" w:hAnsi="Times New Roman" w:cs="Times New Roman"/>
          <w:color w:val="232323"/>
          <w:sz w:val="24"/>
          <w:szCs w:val="24"/>
        </w:rPr>
        <w:t>la</w:t>
      </w:r>
      <w:r w:rsidRPr="00103BF6">
        <w:rPr>
          <w:rFonts w:ascii="Times New Roman" w:eastAsia="Times New Roman" w:hAnsi="Times New Roman" w:cs="Times New Roman"/>
          <w:color w:val="232323"/>
          <w:spacing w:val="3"/>
          <w:sz w:val="24"/>
          <w:szCs w:val="24"/>
        </w:rPr>
        <w:t xml:space="preserve"> </w:t>
      </w:r>
      <w:r w:rsidRPr="00103BF6">
        <w:rPr>
          <w:rFonts w:ascii="Times New Roman" w:eastAsia="Times New Roman" w:hAnsi="Times New Roman" w:cs="Times New Roman"/>
          <w:color w:val="232323"/>
          <w:sz w:val="24"/>
          <w:szCs w:val="24"/>
        </w:rPr>
        <w:t>ejecución</w:t>
      </w:r>
      <w:r w:rsidRPr="00103BF6">
        <w:rPr>
          <w:rFonts w:ascii="Times New Roman" w:eastAsia="Times New Roman" w:hAnsi="Times New Roman" w:cs="Times New Roman"/>
          <w:color w:val="232323"/>
          <w:spacing w:val="25"/>
          <w:sz w:val="24"/>
          <w:szCs w:val="24"/>
        </w:rPr>
        <w:t xml:space="preserve"> </w:t>
      </w:r>
      <w:r w:rsidRPr="00103BF6">
        <w:rPr>
          <w:rFonts w:ascii="Times New Roman" w:eastAsia="Times New Roman" w:hAnsi="Times New Roman" w:cs="Times New Roman"/>
          <w:color w:val="232323"/>
          <w:sz w:val="24"/>
          <w:szCs w:val="24"/>
        </w:rPr>
        <w:t>y</w:t>
      </w:r>
      <w:r w:rsidRPr="00103BF6">
        <w:rPr>
          <w:rFonts w:ascii="Times New Roman" w:eastAsia="Times New Roman" w:hAnsi="Times New Roman" w:cs="Times New Roman"/>
          <w:color w:val="232323"/>
          <w:spacing w:val="3"/>
          <w:sz w:val="24"/>
          <w:szCs w:val="24"/>
        </w:rPr>
        <w:t xml:space="preserve"> </w:t>
      </w:r>
      <w:r w:rsidRPr="00103BF6">
        <w:rPr>
          <w:rFonts w:ascii="Times New Roman" w:eastAsia="Times New Roman" w:hAnsi="Times New Roman" w:cs="Times New Roman"/>
          <w:color w:val="232323"/>
          <w:sz w:val="24"/>
          <w:szCs w:val="24"/>
        </w:rPr>
        <w:t>mantenimiento</w:t>
      </w:r>
      <w:r w:rsidRPr="00103BF6">
        <w:rPr>
          <w:rFonts w:ascii="Times New Roman" w:eastAsia="Times New Roman" w:hAnsi="Times New Roman" w:cs="Times New Roman"/>
          <w:color w:val="232323"/>
          <w:spacing w:val="41"/>
          <w:sz w:val="24"/>
          <w:szCs w:val="24"/>
        </w:rPr>
        <w:t xml:space="preserve"> </w:t>
      </w:r>
      <w:r w:rsidRPr="00103BF6">
        <w:rPr>
          <w:rFonts w:ascii="Times New Roman" w:eastAsia="Times New Roman" w:hAnsi="Times New Roman" w:cs="Times New Roman"/>
          <w:color w:val="232323"/>
          <w:sz w:val="24"/>
          <w:szCs w:val="24"/>
        </w:rPr>
        <w:t>de</w:t>
      </w:r>
      <w:r w:rsidRPr="00103BF6">
        <w:rPr>
          <w:rFonts w:ascii="Times New Roman" w:eastAsia="Times New Roman" w:hAnsi="Times New Roman" w:cs="Times New Roman"/>
          <w:color w:val="232323"/>
          <w:spacing w:val="11"/>
          <w:sz w:val="24"/>
          <w:szCs w:val="24"/>
        </w:rPr>
        <w:t xml:space="preserve"> </w:t>
      </w:r>
      <w:r w:rsidRPr="00103BF6">
        <w:rPr>
          <w:rFonts w:ascii="Times New Roman" w:eastAsia="Times New Roman" w:hAnsi="Times New Roman" w:cs="Times New Roman"/>
          <w:color w:val="232323"/>
          <w:sz w:val="24"/>
          <w:szCs w:val="24"/>
        </w:rPr>
        <w:t>la</w:t>
      </w:r>
      <w:r w:rsidRPr="00103BF6">
        <w:rPr>
          <w:rFonts w:ascii="Times New Roman" w:eastAsia="Times New Roman" w:hAnsi="Times New Roman" w:cs="Times New Roman"/>
          <w:color w:val="232323"/>
          <w:spacing w:val="3"/>
          <w:sz w:val="24"/>
          <w:szCs w:val="24"/>
        </w:rPr>
        <w:t xml:space="preserve"> </w:t>
      </w:r>
      <w:r w:rsidRPr="00103BF6">
        <w:rPr>
          <w:rFonts w:ascii="Times New Roman" w:eastAsia="Times New Roman" w:hAnsi="Times New Roman" w:cs="Times New Roman"/>
          <w:color w:val="232323"/>
          <w:sz w:val="24"/>
          <w:szCs w:val="24"/>
        </w:rPr>
        <w:t>presente</w:t>
      </w:r>
      <w:r w:rsidRPr="00103BF6">
        <w:rPr>
          <w:rFonts w:ascii="Times New Roman" w:eastAsia="Times New Roman" w:hAnsi="Times New Roman" w:cs="Times New Roman"/>
          <w:color w:val="232323"/>
          <w:spacing w:val="20"/>
          <w:sz w:val="24"/>
          <w:szCs w:val="24"/>
        </w:rPr>
        <w:t xml:space="preserve"> </w:t>
      </w:r>
      <w:r w:rsidRPr="00103BF6">
        <w:rPr>
          <w:rFonts w:ascii="Times New Roman" w:eastAsia="Times New Roman" w:hAnsi="Times New Roman" w:cs="Times New Roman"/>
          <w:color w:val="232323"/>
          <w:sz w:val="24"/>
          <w:szCs w:val="24"/>
        </w:rPr>
        <w:t>Política</w:t>
      </w:r>
      <w:r w:rsidRPr="00103BF6">
        <w:rPr>
          <w:rFonts w:ascii="Times New Roman" w:eastAsia="Times New Roman" w:hAnsi="Times New Roman" w:cs="Times New Roman"/>
          <w:color w:val="232323"/>
          <w:spacing w:val="20"/>
          <w:sz w:val="24"/>
          <w:szCs w:val="24"/>
        </w:rPr>
        <w:t xml:space="preserve"> </w:t>
      </w:r>
      <w:r w:rsidRPr="00103BF6">
        <w:rPr>
          <w:rFonts w:ascii="Times New Roman" w:eastAsia="Times New Roman" w:hAnsi="Times New Roman" w:cs="Times New Roman"/>
          <w:color w:val="232323"/>
          <w:w w:val="103"/>
          <w:sz w:val="24"/>
          <w:szCs w:val="24"/>
        </w:rPr>
        <w:t xml:space="preserve">recaen </w:t>
      </w:r>
      <w:r w:rsidRPr="00103BF6">
        <w:rPr>
          <w:rFonts w:ascii="Times New Roman" w:eastAsia="Times New Roman" w:hAnsi="Times New Roman" w:cs="Times New Roman"/>
          <w:color w:val="232323"/>
          <w:sz w:val="24"/>
          <w:szCs w:val="24"/>
        </w:rPr>
        <w:t>en</w:t>
      </w:r>
      <w:r w:rsidRPr="00103BF6">
        <w:rPr>
          <w:rFonts w:ascii="Times New Roman" w:eastAsia="Times New Roman" w:hAnsi="Times New Roman" w:cs="Times New Roman"/>
          <w:color w:val="232323"/>
          <w:spacing w:val="31"/>
          <w:sz w:val="24"/>
          <w:szCs w:val="24"/>
        </w:rPr>
        <w:t xml:space="preserve"> </w:t>
      </w:r>
      <w:r w:rsidRPr="00103BF6">
        <w:rPr>
          <w:rFonts w:ascii="Times New Roman" w:eastAsia="Times New Roman" w:hAnsi="Times New Roman" w:cs="Times New Roman"/>
          <w:color w:val="232323"/>
          <w:sz w:val="24"/>
          <w:szCs w:val="24"/>
        </w:rPr>
        <w:t>el</w:t>
      </w:r>
      <w:r w:rsidRPr="00103BF6">
        <w:rPr>
          <w:rFonts w:ascii="Times New Roman" w:eastAsia="Times New Roman" w:hAnsi="Times New Roman" w:cs="Times New Roman"/>
          <w:color w:val="232323"/>
          <w:spacing w:val="33"/>
          <w:sz w:val="24"/>
          <w:szCs w:val="24"/>
        </w:rPr>
        <w:t xml:space="preserve"> </w:t>
      </w:r>
      <w:r w:rsidRPr="00103BF6">
        <w:rPr>
          <w:rFonts w:ascii="Times New Roman" w:eastAsia="Times New Roman" w:hAnsi="Times New Roman" w:cs="Times New Roman"/>
          <w:color w:val="232323"/>
          <w:sz w:val="24"/>
          <w:szCs w:val="24"/>
        </w:rPr>
        <w:t>Directorio</w:t>
      </w:r>
      <w:r w:rsidRPr="00103BF6">
        <w:rPr>
          <w:rFonts w:ascii="Times New Roman" w:eastAsia="Times New Roman" w:hAnsi="Times New Roman" w:cs="Times New Roman"/>
          <w:color w:val="232323"/>
          <w:spacing w:val="55"/>
          <w:sz w:val="24"/>
          <w:szCs w:val="24"/>
        </w:rPr>
        <w:t xml:space="preserve"> </w:t>
      </w:r>
      <w:r w:rsidRPr="00103BF6">
        <w:rPr>
          <w:rFonts w:ascii="Times New Roman" w:eastAsia="Times New Roman" w:hAnsi="Times New Roman" w:cs="Times New Roman"/>
          <w:color w:val="232323"/>
          <w:sz w:val="24"/>
          <w:szCs w:val="24"/>
        </w:rPr>
        <w:t>de</w:t>
      </w:r>
      <w:r w:rsidRPr="00103BF6">
        <w:rPr>
          <w:rFonts w:ascii="Times New Roman" w:eastAsia="Times New Roman" w:hAnsi="Times New Roman" w:cs="Times New Roman"/>
          <w:color w:val="232323"/>
          <w:spacing w:val="32"/>
          <w:sz w:val="24"/>
          <w:szCs w:val="24"/>
        </w:rPr>
        <w:t xml:space="preserve"> </w:t>
      </w:r>
      <w:r w:rsidRPr="00103BF6">
        <w:rPr>
          <w:rFonts w:ascii="Times New Roman" w:eastAsia="Times New Roman" w:hAnsi="Times New Roman" w:cs="Times New Roman"/>
          <w:color w:val="232323"/>
          <w:sz w:val="24"/>
          <w:szCs w:val="24"/>
        </w:rPr>
        <w:t>la</w:t>
      </w:r>
      <w:r w:rsidRPr="00103BF6">
        <w:rPr>
          <w:rFonts w:ascii="Times New Roman" w:eastAsia="Times New Roman" w:hAnsi="Times New Roman" w:cs="Times New Roman"/>
          <w:color w:val="232323"/>
          <w:spacing w:val="31"/>
          <w:sz w:val="24"/>
          <w:szCs w:val="24"/>
        </w:rPr>
        <w:t xml:space="preserve"> </w:t>
      </w:r>
      <w:r w:rsidRPr="00103BF6">
        <w:rPr>
          <w:rFonts w:ascii="Times New Roman" w:eastAsia="Times New Roman" w:hAnsi="Times New Roman" w:cs="Times New Roman"/>
          <w:color w:val="232323"/>
          <w:sz w:val="24"/>
          <w:szCs w:val="24"/>
        </w:rPr>
        <w:t>Sociedad</w:t>
      </w:r>
      <w:r w:rsidRPr="00103BF6">
        <w:rPr>
          <w:rFonts w:ascii="Times New Roman" w:eastAsia="Times New Roman" w:hAnsi="Times New Roman" w:cs="Times New Roman"/>
          <w:color w:val="232323"/>
          <w:spacing w:val="49"/>
          <w:sz w:val="24"/>
          <w:szCs w:val="24"/>
        </w:rPr>
        <w:t xml:space="preserve"> </w:t>
      </w:r>
      <w:r w:rsidRPr="00103BF6">
        <w:rPr>
          <w:rFonts w:ascii="Times New Roman" w:eastAsia="Times New Roman" w:hAnsi="Times New Roman" w:cs="Times New Roman"/>
          <w:color w:val="232323"/>
          <w:sz w:val="24"/>
          <w:szCs w:val="24"/>
        </w:rPr>
        <w:t>y</w:t>
      </w:r>
      <w:r w:rsidRPr="00103BF6">
        <w:rPr>
          <w:rFonts w:ascii="Times New Roman" w:eastAsia="Times New Roman" w:hAnsi="Times New Roman" w:cs="Times New Roman"/>
          <w:color w:val="232323"/>
          <w:spacing w:val="30"/>
          <w:sz w:val="24"/>
          <w:szCs w:val="24"/>
        </w:rPr>
        <w:t xml:space="preserve"> </w:t>
      </w:r>
      <w:r w:rsidRPr="00103BF6">
        <w:rPr>
          <w:rFonts w:ascii="Times New Roman" w:eastAsia="Times New Roman" w:hAnsi="Times New Roman" w:cs="Times New Roman"/>
          <w:color w:val="232323"/>
          <w:sz w:val="24"/>
          <w:szCs w:val="24"/>
        </w:rPr>
        <w:t>en</w:t>
      </w:r>
      <w:r w:rsidRPr="00103BF6">
        <w:rPr>
          <w:rFonts w:ascii="Times New Roman" w:eastAsia="Times New Roman" w:hAnsi="Times New Roman" w:cs="Times New Roman"/>
          <w:color w:val="232323"/>
          <w:spacing w:val="32"/>
          <w:sz w:val="24"/>
          <w:szCs w:val="24"/>
        </w:rPr>
        <w:t xml:space="preserve"> </w:t>
      </w:r>
      <w:r w:rsidRPr="00103BF6">
        <w:rPr>
          <w:rFonts w:ascii="Times New Roman" w:eastAsia="Times New Roman" w:hAnsi="Times New Roman" w:cs="Times New Roman"/>
          <w:color w:val="232323"/>
          <w:sz w:val="24"/>
          <w:szCs w:val="24"/>
        </w:rPr>
        <w:t>las</w:t>
      </w:r>
      <w:r w:rsidRPr="00103BF6">
        <w:rPr>
          <w:rFonts w:ascii="Times New Roman" w:eastAsia="Times New Roman" w:hAnsi="Times New Roman" w:cs="Times New Roman"/>
          <w:color w:val="232323"/>
          <w:spacing w:val="32"/>
          <w:sz w:val="24"/>
          <w:szCs w:val="24"/>
        </w:rPr>
        <w:t xml:space="preserve"> </w:t>
      </w:r>
      <w:r w:rsidRPr="00103BF6">
        <w:rPr>
          <w:rFonts w:ascii="Times New Roman" w:eastAsia="Times New Roman" w:hAnsi="Times New Roman" w:cs="Times New Roman"/>
          <w:color w:val="232323"/>
          <w:sz w:val="24"/>
          <w:szCs w:val="24"/>
        </w:rPr>
        <w:t>gerencias</w:t>
      </w:r>
      <w:r w:rsidRPr="00103BF6">
        <w:rPr>
          <w:rFonts w:ascii="Times New Roman" w:eastAsia="Times New Roman" w:hAnsi="Times New Roman" w:cs="Times New Roman"/>
          <w:color w:val="232323"/>
          <w:spacing w:val="47"/>
          <w:sz w:val="24"/>
          <w:szCs w:val="24"/>
        </w:rPr>
        <w:t xml:space="preserve"> </w:t>
      </w:r>
      <w:r w:rsidRPr="00103BF6">
        <w:rPr>
          <w:rFonts w:ascii="Times New Roman" w:eastAsia="Times New Roman" w:hAnsi="Times New Roman" w:cs="Times New Roman"/>
          <w:color w:val="232323"/>
          <w:sz w:val="24"/>
          <w:szCs w:val="24"/>
        </w:rPr>
        <w:t>designadas</w:t>
      </w:r>
      <w:r w:rsidRPr="00103BF6">
        <w:rPr>
          <w:rFonts w:ascii="Times New Roman" w:eastAsia="Times New Roman" w:hAnsi="Times New Roman" w:cs="Times New Roman"/>
          <w:color w:val="232323"/>
          <w:spacing w:val="40"/>
          <w:sz w:val="24"/>
          <w:szCs w:val="24"/>
        </w:rPr>
        <w:t xml:space="preserve"> </w:t>
      </w:r>
      <w:r w:rsidRPr="00103BF6">
        <w:rPr>
          <w:rFonts w:ascii="Times New Roman" w:eastAsia="Times New Roman" w:hAnsi="Times New Roman" w:cs="Times New Roman"/>
          <w:color w:val="232323"/>
          <w:sz w:val="24"/>
          <w:szCs w:val="24"/>
        </w:rPr>
        <w:t>por</w:t>
      </w:r>
      <w:r w:rsidRPr="00103BF6">
        <w:rPr>
          <w:rFonts w:ascii="Times New Roman" w:eastAsia="Times New Roman" w:hAnsi="Times New Roman" w:cs="Times New Roman"/>
          <w:color w:val="232323"/>
          <w:spacing w:val="41"/>
          <w:sz w:val="24"/>
          <w:szCs w:val="24"/>
        </w:rPr>
        <w:t xml:space="preserve"> </w:t>
      </w:r>
      <w:r w:rsidRPr="00103BF6">
        <w:rPr>
          <w:rFonts w:ascii="Times New Roman" w:eastAsia="Times New Roman" w:hAnsi="Times New Roman" w:cs="Times New Roman"/>
          <w:color w:val="232323"/>
          <w:sz w:val="24"/>
          <w:szCs w:val="24"/>
        </w:rPr>
        <w:t>el</w:t>
      </w:r>
      <w:r w:rsidRPr="00103BF6">
        <w:rPr>
          <w:rFonts w:ascii="Times New Roman" w:eastAsia="Times New Roman" w:hAnsi="Times New Roman" w:cs="Times New Roman"/>
          <w:color w:val="232323"/>
          <w:spacing w:val="27"/>
          <w:sz w:val="24"/>
          <w:szCs w:val="24"/>
        </w:rPr>
        <w:t xml:space="preserve"> </w:t>
      </w:r>
      <w:r w:rsidRPr="00103BF6">
        <w:rPr>
          <w:rFonts w:ascii="Times New Roman" w:eastAsia="Times New Roman" w:hAnsi="Times New Roman" w:cs="Times New Roman"/>
          <w:color w:val="232323"/>
          <w:sz w:val="24"/>
          <w:szCs w:val="24"/>
        </w:rPr>
        <w:t>Directorio. Sin</w:t>
      </w:r>
      <w:r w:rsidRPr="00103BF6">
        <w:rPr>
          <w:rFonts w:ascii="Times New Roman" w:eastAsia="Times New Roman" w:hAnsi="Times New Roman" w:cs="Times New Roman"/>
          <w:color w:val="232323"/>
          <w:spacing w:val="43"/>
          <w:sz w:val="24"/>
          <w:szCs w:val="24"/>
        </w:rPr>
        <w:t xml:space="preserve"> </w:t>
      </w:r>
      <w:r w:rsidRPr="00103BF6">
        <w:rPr>
          <w:rFonts w:ascii="Times New Roman" w:eastAsia="Times New Roman" w:hAnsi="Times New Roman" w:cs="Times New Roman"/>
          <w:color w:val="232323"/>
          <w:sz w:val="24"/>
          <w:szCs w:val="24"/>
        </w:rPr>
        <w:t>embargo,</w:t>
      </w:r>
      <w:r w:rsidRPr="00103BF6">
        <w:rPr>
          <w:rFonts w:ascii="Times New Roman" w:eastAsia="Times New Roman" w:hAnsi="Times New Roman" w:cs="Times New Roman"/>
          <w:color w:val="232323"/>
          <w:spacing w:val="56"/>
          <w:sz w:val="24"/>
          <w:szCs w:val="24"/>
        </w:rPr>
        <w:t xml:space="preserve"> </w:t>
      </w:r>
      <w:r w:rsidRPr="00103BF6">
        <w:rPr>
          <w:rFonts w:ascii="Times New Roman" w:eastAsia="Times New Roman" w:hAnsi="Times New Roman" w:cs="Times New Roman"/>
          <w:color w:val="232323"/>
          <w:w w:val="104"/>
          <w:sz w:val="24"/>
          <w:szCs w:val="24"/>
        </w:rPr>
        <w:t xml:space="preserve">su </w:t>
      </w:r>
      <w:r w:rsidRPr="00103BF6">
        <w:rPr>
          <w:rFonts w:ascii="Times New Roman" w:eastAsia="Times New Roman" w:hAnsi="Times New Roman" w:cs="Times New Roman"/>
          <w:color w:val="232323"/>
          <w:sz w:val="24"/>
          <w:szCs w:val="24"/>
        </w:rPr>
        <w:t>aplicación</w:t>
      </w:r>
      <w:r w:rsidRPr="00103BF6">
        <w:rPr>
          <w:rFonts w:ascii="Times New Roman" w:eastAsia="Times New Roman" w:hAnsi="Times New Roman" w:cs="Times New Roman"/>
          <w:color w:val="232323"/>
          <w:spacing w:val="35"/>
          <w:sz w:val="24"/>
          <w:szCs w:val="24"/>
        </w:rPr>
        <w:t xml:space="preserve"> </w:t>
      </w:r>
      <w:r w:rsidRPr="00103BF6">
        <w:rPr>
          <w:rFonts w:ascii="Times New Roman" w:eastAsia="Times New Roman" w:hAnsi="Times New Roman" w:cs="Times New Roman"/>
          <w:color w:val="232323"/>
          <w:sz w:val="24"/>
          <w:szCs w:val="24"/>
        </w:rPr>
        <w:t>no</w:t>
      </w:r>
      <w:r w:rsidRPr="00103BF6">
        <w:rPr>
          <w:rFonts w:ascii="Times New Roman" w:eastAsia="Times New Roman" w:hAnsi="Times New Roman" w:cs="Times New Roman"/>
          <w:color w:val="232323"/>
          <w:spacing w:val="12"/>
          <w:sz w:val="24"/>
          <w:szCs w:val="24"/>
        </w:rPr>
        <w:t xml:space="preserve"> </w:t>
      </w:r>
      <w:r w:rsidRPr="00103BF6">
        <w:rPr>
          <w:rFonts w:ascii="Times New Roman" w:eastAsia="Times New Roman" w:hAnsi="Times New Roman" w:cs="Times New Roman"/>
          <w:color w:val="232323"/>
          <w:sz w:val="24"/>
          <w:szCs w:val="24"/>
        </w:rPr>
        <w:t>se limita sólo</w:t>
      </w:r>
      <w:r w:rsidRPr="00103BF6">
        <w:rPr>
          <w:rFonts w:ascii="Times New Roman" w:eastAsia="Times New Roman" w:hAnsi="Times New Roman" w:cs="Times New Roman"/>
          <w:color w:val="232323"/>
          <w:spacing w:val="16"/>
          <w:sz w:val="24"/>
          <w:szCs w:val="24"/>
        </w:rPr>
        <w:t xml:space="preserve"> </w:t>
      </w:r>
      <w:r w:rsidRPr="00103BF6">
        <w:rPr>
          <w:rFonts w:ascii="Times New Roman" w:eastAsia="Times New Roman" w:hAnsi="Times New Roman" w:cs="Times New Roman"/>
          <w:color w:val="232323"/>
          <w:sz w:val="24"/>
          <w:szCs w:val="24"/>
        </w:rPr>
        <w:t>a ella</w:t>
      </w:r>
      <w:r w:rsidRPr="00103BF6">
        <w:rPr>
          <w:rFonts w:ascii="Times New Roman" w:eastAsia="Times New Roman" w:hAnsi="Times New Roman" w:cs="Times New Roman"/>
          <w:color w:val="232323"/>
          <w:spacing w:val="-2"/>
          <w:sz w:val="24"/>
          <w:szCs w:val="24"/>
        </w:rPr>
        <w:t>s</w:t>
      </w:r>
      <w:r w:rsidRPr="00103BF6">
        <w:rPr>
          <w:rFonts w:ascii="Times New Roman" w:eastAsia="Times New Roman" w:hAnsi="Times New Roman" w:cs="Times New Roman"/>
          <w:color w:val="494B4B"/>
          <w:sz w:val="24"/>
          <w:szCs w:val="24"/>
        </w:rPr>
        <w:t xml:space="preserve">, </w:t>
      </w:r>
      <w:r w:rsidRPr="00103BF6">
        <w:rPr>
          <w:rFonts w:ascii="Times New Roman" w:eastAsia="Times New Roman" w:hAnsi="Times New Roman" w:cs="Times New Roman"/>
          <w:color w:val="232323"/>
          <w:sz w:val="24"/>
          <w:szCs w:val="24"/>
        </w:rPr>
        <w:t>e incluye</w:t>
      </w:r>
      <w:r w:rsidRPr="00103BF6">
        <w:rPr>
          <w:rFonts w:ascii="Times New Roman" w:eastAsia="Times New Roman" w:hAnsi="Times New Roman" w:cs="Times New Roman"/>
          <w:color w:val="232323"/>
          <w:spacing w:val="24"/>
          <w:sz w:val="24"/>
          <w:szCs w:val="24"/>
        </w:rPr>
        <w:t xml:space="preserve"> </w:t>
      </w:r>
      <w:r w:rsidRPr="00103BF6">
        <w:rPr>
          <w:rFonts w:ascii="Times New Roman" w:eastAsia="Times New Roman" w:hAnsi="Times New Roman" w:cs="Times New Roman"/>
          <w:color w:val="232323"/>
          <w:sz w:val="24"/>
          <w:szCs w:val="24"/>
        </w:rPr>
        <w:t xml:space="preserve">a todas aquellas personas que se puedan </w:t>
      </w:r>
      <w:r w:rsidRPr="00103BF6">
        <w:rPr>
          <w:rFonts w:ascii="Times New Roman" w:eastAsia="Times New Roman" w:hAnsi="Times New Roman" w:cs="Times New Roman"/>
          <w:color w:val="232323"/>
          <w:w w:val="102"/>
          <w:sz w:val="24"/>
          <w:szCs w:val="24"/>
        </w:rPr>
        <w:t xml:space="preserve">ver </w:t>
      </w:r>
      <w:r w:rsidRPr="00103BF6">
        <w:rPr>
          <w:rFonts w:ascii="Times New Roman" w:eastAsia="Times New Roman" w:hAnsi="Times New Roman" w:cs="Times New Roman"/>
          <w:color w:val="232323"/>
          <w:sz w:val="24"/>
          <w:szCs w:val="24"/>
        </w:rPr>
        <w:t>involucradas</w:t>
      </w:r>
      <w:r w:rsidRPr="00103BF6">
        <w:rPr>
          <w:rFonts w:ascii="Times New Roman" w:eastAsia="Times New Roman" w:hAnsi="Times New Roman" w:cs="Times New Roman"/>
          <w:color w:val="232323"/>
          <w:spacing w:val="32"/>
          <w:sz w:val="24"/>
          <w:szCs w:val="24"/>
        </w:rPr>
        <w:t xml:space="preserve"> </w:t>
      </w:r>
      <w:r w:rsidRPr="00103BF6">
        <w:rPr>
          <w:rFonts w:ascii="Times New Roman" w:eastAsia="Times New Roman" w:hAnsi="Times New Roman" w:cs="Times New Roman"/>
          <w:color w:val="232323"/>
          <w:sz w:val="24"/>
          <w:szCs w:val="24"/>
        </w:rPr>
        <w:t>en</w:t>
      </w:r>
      <w:r w:rsidRPr="00103BF6">
        <w:rPr>
          <w:rFonts w:ascii="Times New Roman" w:eastAsia="Times New Roman" w:hAnsi="Times New Roman" w:cs="Times New Roman"/>
          <w:color w:val="232323"/>
          <w:spacing w:val="12"/>
          <w:sz w:val="24"/>
          <w:szCs w:val="24"/>
        </w:rPr>
        <w:t xml:space="preserve"> </w:t>
      </w:r>
      <w:r w:rsidRPr="00103BF6">
        <w:rPr>
          <w:rFonts w:ascii="Times New Roman" w:eastAsia="Times New Roman" w:hAnsi="Times New Roman" w:cs="Times New Roman"/>
          <w:color w:val="232323"/>
          <w:sz w:val="24"/>
          <w:szCs w:val="24"/>
        </w:rPr>
        <w:t>operaciones</w:t>
      </w:r>
      <w:r w:rsidRPr="00103BF6">
        <w:rPr>
          <w:rFonts w:ascii="Times New Roman" w:eastAsia="Times New Roman" w:hAnsi="Times New Roman" w:cs="Times New Roman"/>
          <w:color w:val="232323"/>
          <w:spacing w:val="41"/>
          <w:sz w:val="24"/>
          <w:szCs w:val="24"/>
        </w:rPr>
        <w:t xml:space="preserve"> </w:t>
      </w:r>
      <w:r w:rsidRPr="00103BF6">
        <w:rPr>
          <w:rFonts w:ascii="Times New Roman" w:eastAsia="Times New Roman" w:hAnsi="Times New Roman" w:cs="Times New Roman"/>
          <w:color w:val="232323"/>
          <w:sz w:val="24"/>
          <w:szCs w:val="24"/>
        </w:rPr>
        <w:t>con</w:t>
      </w:r>
      <w:r w:rsidRPr="00103BF6">
        <w:rPr>
          <w:rFonts w:ascii="Times New Roman" w:eastAsia="Times New Roman" w:hAnsi="Times New Roman" w:cs="Times New Roman"/>
          <w:color w:val="232323"/>
          <w:spacing w:val="14"/>
          <w:sz w:val="24"/>
          <w:szCs w:val="24"/>
        </w:rPr>
        <w:t xml:space="preserve"> </w:t>
      </w:r>
      <w:r w:rsidRPr="00103BF6">
        <w:rPr>
          <w:rFonts w:ascii="Times New Roman" w:eastAsia="Times New Roman" w:hAnsi="Times New Roman" w:cs="Times New Roman"/>
          <w:color w:val="232323"/>
          <w:sz w:val="24"/>
          <w:szCs w:val="24"/>
        </w:rPr>
        <w:t>partes</w:t>
      </w:r>
      <w:r w:rsidRPr="00103BF6">
        <w:rPr>
          <w:rFonts w:ascii="Times New Roman" w:eastAsia="Times New Roman" w:hAnsi="Times New Roman" w:cs="Times New Roman"/>
          <w:color w:val="232323"/>
          <w:spacing w:val="15"/>
          <w:sz w:val="24"/>
          <w:szCs w:val="24"/>
        </w:rPr>
        <w:t xml:space="preserve"> </w:t>
      </w:r>
      <w:r w:rsidRPr="00103BF6">
        <w:rPr>
          <w:rFonts w:ascii="Times New Roman" w:eastAsia="Times New Roman" w:hAnsi="Times New Roman" w:cs="Times New Roman"/>
          <w:color w:val="232323"/>
          <w:w w:val="103"/>
          <w:sz w:val="24"/>
          <w:szCs w:val="24"/>
        </w:rPr>
        <w:t>relacionadas.</w:t>
      </w:r>
    </w:p>
    <w:p w14:paraId="6E83A232" w14:textId="77777777" w:rsidR="00AE3BAF" w:rsidRPr="00103BF6" w:rsidRDefault="00AE3BAF" w:rsidP="00AE3BAF">
      <w:pPr>
        <w:spacing w:before="5" w:after="0" w:line="120" w:lineRule="exact"/>
        <w:rPr>
          <w:rFonts w:ascii="Times New Roman" w:hAnsi="Times New Roman" w:cs="Times New Roman"/>
          <w:sz w:val="24"/>
          <w:szCs w:val="24"/>
        </w:rPr>
      </w:pPr>
    </w:p>
    <w:p w14:paraId="4AF24A5B" w14:textId="77777777" w:rsidR="00AE3BAF" w:rsidRPr="00103BF6" w:rsidRDefault="00AE3BAF" w:rsidP="00AE3BAF">
      <w:pPr>
        <w:spacing w:after="0" w:line="200" w:lineRule="exact"/>
        <w:rPr>
          <w:rFonts w:ascii="Times New Roman" w:hAnsi="Times New Roman" w:cs="Times New Roman"/>
          <w:sz w:val="24"/>
          <w:szCs w:val="24"/>
        </w:rPr>
      </w:pPr>
    </w:p>
    <w:p w14:paraId="4C1B5801" w14:textId="506809D6" w:rsidR="00AE3BAF" w:rsidRPr="00103BF6" w:rsidRDefault="00AE3BAF" w:rsidP="006060C9">
      <w:pPr>
        <w:spacing w:after="0" w:line="240" w:lineRule="auto"/>
        <w:ind w:left="124"/>
        <w:jc w:val="both"/>
        <w:rPr>
          <w:rFonts w:ascii="Times New Roman" w:eastAsia="Times New Roman" w:hAnsi="Times New Roman" w:cs="Times New Roman"/>
          <w:sz w:val="24"/>
          <w:szCs w:val="24"/>
        </w:rPr>
      </w:pPr>
      <w:r w:rsidRPr="00103BF6">
        <w:rPr>
          <w:rFonts w:ascii="Times New Roman" w:eastAsia="Times New Roman" w:hAnsi="Times New Roman" w:cs="Times New Roman"/>
          <w:b/>
          <w:bCs/>
          <w:color w:val="232323"/>
          <w:sz w:val="24"/>
          <w:szCs w:val="24"/>
        </w:rPr>
        <w:t xml:space="preserve">5. </w:t>
      </w:r>
      <w:r w:rsidRPr="00103BF6">
        <w:rPr>
          <w:rFonts w:ascii="Times New Roman" w:eastAsia="Times New Roman" w:hAnsi="Times New Roman" w:cs="Times New Roman"/>
          <w:b/>
          <w:bCs/>
          <w:color w:val="232323"/>
          <w:spacing w:val="35"/>
          <w:sz w:val="24"/>
          <w:szCs w:val="24"/>
        </w:rPr>
        <w:t xml:space="preserve"> </w:t>
      </w:r>
      <w:r w:rsidRPr="00103BF6">
        <w:rPr>
          <w:rFonts w:ascii="Times New Roman" w:eastAsia="Times New Roman" w:hAnsi="Times New Roman" w:cs="Times New Roman"/>
          <w:b/>
          <w:bCs/>
          <w:color w:val="232323"/>
          <w:sz w:val="24"/>
          <w:szCs w:val="24"/>
        </w:rPr>
        <w:t>J</w:t>
      </w:r>
      <w:r w:rsidR="00E11315">
        <w:rPr>
          <w:rFonts w:ascii="Times New Roman" w:eastAsia="Times New Roman" w:hAnsi="Times New Roman" w:cs="Times New Roman"/>
          <w:b/>
          <w:bCs/>
          <w:color w:val="232323"/>
          <w:w w:val="101"/>
          <w:sz w:val="24"/>
          <w:szCs w:val="24"/>
        </w:rPr>
        <w:t>ustificación de la Política</w:t>
      </w:r>
    </w:p>
    <w:p w14:paraId="500BFB20" w14:textId="77777777" w:rsidR="00AE3BAF" w:rsidRPr="00103BF6" w:rsidRDefault="00AE3BAF" w:rsidP="00AE3BAF">
      <w:pPr>
        <w:spacing w:before="15" w:after="0" w:line="260" w:lineRule="exact"/>
        <w:rPr>
          <w:rFonts w:ascii="Times New Roman" w:hAnsi="Times New Roman" w:cs="Times New Roman"/>
          <w:sz w:val="24"/>
          <w:szCs w:val="24"/>
        </w:rPr>
      </w:pPr>
    </w:p>
    <w:p w14:paraId="255D3524" w14:textId="502206A4" w:rsidR="00BA7539" w:rsidRDefault="000653E2" w:rsidP="00103BF6">
      <w:pPr>
        <w:spacing w:after="0" w:line="249" w:lineRule="auto"/>
        <w:ind w:left="220" w:right="130"/>
        <w:jc w:val="both"/>
        <w:rPr>
          <w:rFonts w:ascii="Times New Roman" w:eastAsia="Times New Roman" w:hAnsi="Times New Roman" w:cs="Times New Roman"/>
          <w:color w:val="232323"/>
          <w:sz w:val="24"/>
          <w:szCs w:val="24"/>
        </w:rPr>
      </w:pPr>
      <w:r w:rsidRPr="000653E2">
        <w:rPr>
          <w:rFonts w:ascii="Times New Roman" w:eastAsia="Times New Roman" w:hAnsi="Times New Roman" w:cs="Times New Roman"/>
          <w:color w:val="232323"/>
          <w:sz w:val="24"/>
          <w:szCs w:val="24"/>
        </w:rPr>
        <w:t xml:space="preserve">El Directorio de la Sociedad ha implementado una </w:t>
      </w:r>
      <w:r w:rsidR="002A62B3">
        <w:rPr>
          <w:rFonts w:ascii="Times New Roman" w:eastAsia="Times New Roman" w:hAnsi="Times New Roman" w:cs="Times New Roman"/>
          <w:color w:val="232323"/>
          <w:sz w:val="24"/>
          <w:szCs w:val="24"/>
        </w:rPr>
        <w:t>p</w:t>
      </w:r>
      <w:r w:rsidRPr="000653E2">
        <w:rPr>
          <w:rFonts w:ascii="Times New Roman" w:eastAsia="Times New Roman" w:hAnsi="Times New Roman" w:cs="Times New Roman"/>
          <w:color w:val="232323"/>
          <w:sz w:val="24"/>
          <w:szCs w:val="24"/>
        </w:rPr>
        <w:t xml:space="preserve">olítica de </w:t>
      </w:r>
      <w:r w:rsidR="002A62B3">
        <w:rPr>
          <w:rFonts w:ascii="Times New Roman" w:eastAsia="Times New Roman" w:hAnsi="Times New Roman" w:cs="Times New Roman"/>
          <w:color w:val="232323"/>
          <w:sz w:val="24"/>
          <w:szCs w:val="24"/>
        </w:rPr>
        <w:t>o</w:t>
      </w:r>
      <w:r w:rsidRPr="000653E2">
        <w:rPr>
          <w:rFonts w:ascii="Times New Roman" w:eastAsia="Times New Roman" w:hAnsi="Times New Roman" w:cs="Times New Roman"/>
          <w:color w:val="232323"/>
          <w:sz w:val="24"/>
          <w:szCs w:val="24"/>
        </w:rPr>
        <w:t xml:space="preserve">peraciones </w:t>
      </w:r>
      <w:r w:rsidR="002A62B3">
        <w:rPr>
          <w:rFonts w:ascii="Times New Roman" w:eastAsia="Times New Roman" w:hAnsi="Times New Roman" w:cs="Times New Roman"/>
          <w:color w:val="232323"/>
          <w:sz w:val="24"/>
          <w:szCs w:val="24"/>
        </w:rPr>
        <w:t>h</w:t>
      </w:r>
      <w:r w:rsidRPr="000653E2">
        <w:rPr>
          <w:rFonts w:ascii="Times New Roman" w:eastAsia="Times New Roman" w:hAnsi="Times New Roman" w:cs="Times New Roman"/>
          <w:color w:val="232323"/>
          <w:sz w:val="24"/>
          <w:szCs w:val="24"/>
        </w:rPr>
        <w:t xml:space="preserve">abituales con Partes Relacionadas como un componente crucial para proteger los intereses de sus accionistas, fomentar la transparencia y las buenas prácticas de responsabilidad corporativa, minimizar posibles conflictos de interés, salvaguardar el patrimonio social y asegurar el cumplimiento de las normativas vigentes. Esta política permitirá al Directorio optimizar su gestión, enfocándose en analizar aquellas operaciones con </w:t>
      </w:r>
      <w:r w:rsidR="004551D4">
        <w:rPr>
          <w:rFonts w:ascii="Times New Roman" w:eastAsia="Times New Roman" w:hAnsi="Times New Roman" w:cs="Times New Roman"/>
          <w:color w:val="232323"/>
          <w:sz w:val="24"/>
          <w:szCs w:val="24"/>
        </w:rPr>
        <w:t>P</w:t>
      </w:r>
      <w:r w:rsidR="004551D4" w:rsidRPr="000653E2">
        <w:rPr>
          <w:rFonts w:ascii="Times New Roman" w:eastAsia="Times New Roman" w:hAnsi="Times New Roman" w:cs="Times New Roman"/>
          <w:color w:val="232323"/>
          <w:sz w:val="24"/>
          <w:szCs w:val="24"/>
        </w:rPr>
        <w:t xml:space="preserve">artes </w:t>
      </w:r>
      <w:r w:rsidR="004551D4">
        <w:rPr>
          <w:rFonts w:ascii="Times New Roman" w:eastAsia="Times New Roman" w:hAnsi="Times New Roman" w:cs="Times New Roman"/>
          <w:color w:val="232323"/>
          <w:sz w:val="24"/>
          <w:szCs w:val="24"/>
        </w:rPr>
        <w:t>R</w:t>
      </w:r>
      <w:r w:rsidR="004551D4" w:rsidRPr="000653E2">
        <w:rPr>
          <w:rFonts w:ascii="Times New Roman" w:eastAsia="Times New Roman" w:hAnsi="Times New Roman" w:cs="Times New Roman"/>
          <w:color w:val="232323"/>
          <w:sz w:val="24"/>
          <w:szCs w:val="24"/>
        </w:rPr>
        <w:t xml:space="preserve">elacionadas </w:t>
      </w:r>
      <w:r w:rsidRPr="000653E2">
        <w:rPr>
          <w:rFonts w:ascii="Times New Roman" w:eastAsia="Times New Roman" w:hAnsi="Times New Roman" w:cs="Times New Roman"/>
          <w:color w:val="232323"/>
          <w:sz w:val="24"/>
          <w:szCs w:val="24"/>
        </w:rPr>
        <w:t xml:space="preserve">que sean más significativas, sin perjuicio de que pueda revisar cualquier otra operación cuando lo considere necesario. </w:t>
      </w:r>
    </w:p>
    <w:p w14:paraId="522147EC" w14:textId="77777777" w:rsidR="00BA7539" w:rsidRDefault="00BA7539" w:rsidP="002A62B3">
      <w:pPr>
        <w:spacing w:after="0" w:line="249" w:lineRule="auto"/>
        <w:ind w:left="220" w:right="130"/>
        <w:jc w:val="both"/>
        <w:rPr>
          <w:rFonts w:ascii="Times New Roman" w:eastAsia="Times New Roman" w:hAnsi="Times New Roman" w:cs="Times New Roman"/>
          <w:color w:val="232323"/>
          <w:sz w:val="24"/>
          <w:szCs w:val="24"/>
        </w:rPr>
      </w:pPr>
    </w:p>
    <w:p w14:paraId="374E68D9" w14:textId="08EE7FFE" w:rsidR="000653E2" w:rsidRDefault="000653E2" w:rsidP="002A62B3">
      <w:pPr>
        <w:spacing w:after="0" w:line="249" w:lineRule="auto"/>
        <w:ind w:left="220" w:right="130"/>
        <w:jc w:val="both"/>
        <w:rPr>
          <w:rFonts w:ascii="Times New Roman" w:eastAsia="Times New Roman" w:hAnsi="Times New Roman" w:cs="Times New Roman"/>
          <w:color w:val="232323"/>
          <w:sz w:val="24"/>
          <w:szCs w:val="24"/>
        </w:rPr>
      </w:pPr>
      <w:r w:rsidRPr="000653E2">
        <w:rPr>
          <w:rFonts w:ascii="Times New Roman" w:eastAsia="Times New Roman" w:hAnsi="Times New Roman" w:cs="Times New Roman"/>
          <w:color w:val="232323"/>
          <w:sz w:val="24"/>
          <w:szCs w:val="24"/>
        </w:rPr>
        <w:t xml:space="preserve">Considerando las características específicas del mercado en el que la Sociedad lleva a cabo sus actividades, esta mantiene relaciones comerciales con diversas </w:t>
      </w:r>
      <w:r w:rsidR="004551D4">
        <w:rPr>
          <w:rFonts w:ascii="Times New Roman" w:eastAsia="Times New Roman" w:hAnsi="Times New Roman" w:cs="Times New Roman"/>
          <w:color w:val="232323"/>
          <w:sz w:val="24"/>
          <w:szCs w:val="24"/>
        </w:rPr>
        <w:t>P</w:t>
      </w:r>
      <w:r w:rsidR="004551D4" w:rsidRPr="000653E2">
        <w:rPr>
          <w:rFonts w:ascii="Times New Roman" w:eastAsia="Times New Roman" w:hAnsi="Times New Roman" w:cs="Times New Roman"/>
          <w:color w:val="232323"/>
          <w:sz w:val="24"/>
          <w:szCs w:val="24"/>
        </w:rPr>
        <w:t xml:space="preserve">artes </w:t>
      </w:r>
      <w:r w:rsidR="004551D4">
        <w:rPr>
          <w:rFonts w:ascii="Times New Roman" w:eastAsia="Times New Roman" w:hAnsi="Times New Roman" w:cs="Times New Roman"/>
          <w:color w:val="232323"/>
          <w:sz w:val="24"/>
          <w:szCs w:val="24"/>
        </w:rPr>
        <w:t>R</w:t>
      </w:r>
      <w:r w:rsidR="004551D4" w:rsidRPr="000653E2">
        <w:rPr>
          <w:rFonts w:ascii="Times New Roman" w:eastAsia="Times New Roman" w:hAnsi="Times New Roman" w:cs="Times New Roman"/>
          <w:color w:val="232323"/>
          <w:sz w:val="24"/>
          <w:szCs w:val="24"/>
        </w:rPr>
        <w:t xml:space="preserve">elacionadas </w:t>
      </w:r>
      <w:r w:rsidRPr="000653E2">
        <w:rPr>
          <w:rFonts w:ascii="Times New Roman" w:eastAsia="Times New Roman" w:hAnsi="Times New Roman" w:cs="Times New Roman"/>
          <w:color w:val="232323"/>
          <w:sz w:val="24"/>
          <w:szCs w:val="24"/>
        </w:rPr>
        <w:t>que también participan en dicho mercado, como proveedores y clientes, quienes deben ofrecer las mejores condiciones en calidad, precio y disponibilidad, asegurando así a la Sociedad los mejores resultados para sus accionistas.</w:t>
      </w:r>
      <w:r w:rsidR="00512420">
        <w:rPr>
          <w:rFonts w:ascii="Times New Roman" w:eastAsia="Times New Roman" w:hAnsi="Times New Roman" w:cs="Times New Roman"/>
          <w:color w:val="232323"/>
          <w:sz w:val="24"/>
          <w:szCs w:val="24"/>
        </w:rPr>
        <w:t xml:space="preserve"> </w:t>
      </w:r>
      <w:r w:rsidR="00512420" w:rsidRPr="00512420">
        <w:rPr>
          <w:rFonts w:ascii="Times New Roman" w:eastAsia="Times New Roman" w:hAnsi="Times New Roman" w:cs="Times New Roman"/>
          <w:color w:val="232323"/>
          <w:sz w:val="24"/>
          <w:szCs w:val="24"/>
        </w:rPr>
        <w:t xml:space="preserve">Esta política permitirá hacer más eficiente la actividad del </w:t>
      </w:r>
      <w:r w:rsidR="00C37AFC">
        <w:rPr>
          <w:rFonts w:ascii="Times New Roman" w:eastAsia="Times New Roman" w:hAnsi="Times New Roman" w:cs="Times New Roman"/>
          <w:color w:val="232323"/>
          <w:sz w:val="24"/>
          <w:szCs w:val="24"/>
        </w:rPr>
        <w:t>D</w:t>
      </w:r>
      <w:r w:rsidR="00512420" w:rsidRPr="00512420">
        <w:rPr>
          <w:rFonts w:ascii="Times New Roman" w:eastAsia="Times New Roman" w:hAnsi="Times New Roman" w:cs="Times New Roman"/>
          <w:color w:val="232323"/>
          <w:sz w:val="24"/>
          <w:szCs w:val="24"/>
        </w:rPr>
        <w:t>irectorio y reservar a su conocimiento, aquellas operaciones con partes relacionadas que sean relevantes, sin perjuicio que este pueda conocer cualquiera de estas operaciones, cuando lo estime conveniente.</w:t>
      </w:r>
    </w:p>
    <w:p w14:paraId="4DF7AC8B" w14:textId="77777777" w:rsidR="00AE3BAF" w:rsidRPr="004551D4" w:rsidRDefault="00AE3BAF" w:rsidP="00AE3BAF">
      <w:pPr>
        <w:spacing w:after="0"/>
        <w:jc w:val="both"/>
        <w:rPr>
          <w:rFonts w:ascii="Times New Roman" w:hAnsi="Times New Roman" w:cs="Times New Roman"/>
          <w:sz w:val="24"/>
          <w:szCs w:val="24"/>
        </w:rPr>
        <w:sectPr w:rsidR="00AE3BAF" w:rsidRPr="004551D4" w:rsidSect="00ED6C5C">
          <w:pgSz w:w="12240" w:h="18720"/>
          <w:pgMar w:top="740" w:right="940" w:bottom="280" w:left="1460" w:header="720" w:footer="720" w:gutter="0"/>
          <w:cols w:space="720"/>
          <w:docGrid w:linePitch="299"/>
        </w:sectPr>
      </w:pPr>
    </w:p>
    <w:p w14:paraId="7E2C94E1" w14:textId="792E8952" w:rsidR="00E11315" w:rsidRPr="00C37AFC" w:rsidRDefault="00AE3BAF" w:rsidP="00C37AFC">
      <w:pPr>
        <w:spacing w:after="0" w:line="100" w:lineRule="exact"/>
        <w:jc w:val="both"/>
        <w:rPr>
          <w:rFonts w:ascii="Times New Roman" w:hAnsi="Times New Roman" w:cs="Times New Roman"/>
          <w:sz w:val="24"/>
          <w:szCs w:val="24"/>
        </w:rPr>
      </w:pPr>
      <w:r w:rsidRPr="004551D4">
        <w:rPr>
          <w:rFonts w:ascii="Times New Roman" w:hAnsi="Times New Roman" w:cs="Times New Roman"/>
          <w:noProof/>
          <w:sz w:val="24"/>
          <w:szCs w:val="24"/>
        </w:rPr>
        <w:lastRenderedPageBreak/>
        <mc:AlternateContent>
          <mc:Choice Requires="wpg">
            <w:drawing>
              <wp:anchor distT="0" distB="0" distL="114300" distR="114300" simplePos="0" relativeHeight="251663360" behindDoc="1" locked="0" layoutInCell="1" allowOverlap="1" wp14:anchorId="04134BDF" wp14:editId="18E806D7">
                <wp:simplePos x="0" y="0"/>
                <wp:positionH relativeFrom="page">
                  <wp:posOffset>3336290</wp:posOffset>
                </wp:positionH>
                <wp:positionV relativeFrom="page">
                  <wp:posOffset>18415</wp:posOffset>
                </wp:positionV>
                <wp:extent cx="4391025" cy="1270"/>
                <wp:effectExtent l="12065" t="8890" r="6985" b="8890"/>
                <wp:wrapNone/>
                <wp:docPr id="774944714"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1270"/>
                          <a:chOff x="5254" y="29"/>
                          <a:chExt cx="6915" cy="2"/>
                        </a:xfrm>
                      </wpg:grpSpPr>
                      <wps:wsp>
                        <wps:cNvPr id="1634162807" name="Freeform 11"/>
                        <wps:cNvSpPr>
                          <a:spLocks/>
                        </wps:cNvSpPr>
                        <wps:spPr bwMode="auto">
                          <a:xfrm>
                            <a:off x="5254" y="29"/>
                            <a:ext cx="6915" cy="2"/>
                          </a:xfrm>
                          <a:custGeom>
                            <a:avLst/>
                            <a:gdLst>
                              <a:gd name="T0" fmla="+- 0 5254 5254"/>
                              <a:gd name="T1" fmla="*/ T0 w 6915"/>
                              <a:gd name="T2" fmla="+- 0 12168 5254"/>
                              <a:gd name="T3" fmla="*/ T2 w 6915"/>
                            </a:gdLst>
                            <a:ahLst/>
                            <a:cxnLst>
                              <a:cxn ang="0">
                                <a:pos x="T1" y="0"/>
                              </a:cxn>
                              <a:cxn ang="0">
                                <a:pos x="T3" y="0"/>
                              </a:cxn>
                            </a:cxnLst>
                            <a:rect l="0" t="0" r="r" b="b"/>
                            <a:pathLst>
                              <a:path w="6915">
                                <a:moveTo>
                                  <a:pt x="0" y="0"/>
                                </a:moveTo>
                                <a:lnTo>
                                  <a:pt x="6914" y="0"/>
                                </a:lnTo>
                              </a:path>
                            </a:pathLst>
                          </a:custGeom>
                          <a:noFill/>
                          <a:ln w="9091">
                            <a:solidFill>
                              <a:srgbClr val="B3B8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B2AB8" id="Grupo 8" o:spid="_x0000_s1026" style="position:absolute;margin-left:262.7pt;margin-top:1.45pt;width:345.75pt;height:.1pt;z-index:-251653120;mso-position-horizontal-relative:page;mso-position-vertical-relative:page" coordorigin="5254,29" coordsize="6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">
                <v:shape id="Freeform 11" o:spid="_x0000_s1027" style="position:absolute;left:5254;top:29;width:6915;height:2;visibility:visible;mso-wrap-style:square;v-text-anchor:top" coordsize="6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" path="m,l6914,e" filled="f" strokecolor="#b3b8bc" strokeweight=".25253mm">
                  <v:path arrowok="t" o:connecttype="custom" o:connectlocs="0,0;6914,0" o:connectangles="0,0"/>
                </v:shape>
                <w10:wrap anchorx="page" anchory="page"/>
              </v:group>
            </w:pict>
          </mc:Fallback>
        </mc:AlternateContent>
      </w:r>
    </w:p>
    <w:p w14:paraId="59D5CB59" w14:textId="55AE9D59" w:rsidR="00AE3BAF" w:rsidRPr="004551D4" w:rsidRDefault="0009255D" w:rsidP="004551D4">
      <w:pPr>
        <w:tabs>
          <w:tab w:val="left" w:pos="3040"/>
          <w:tab w:val="left" w:pos="3520"/>
          <w:tab w:val="left" w:pos="5500"/>
          <w:tab w:val="left" w:pos="6300"/>
          <w:tab w:val="left" w:pos="7780"/>
          <w:tab w:val="left" w:pos="9200"/>
        </w:tabs>
        <w:spacing w:after="0" w:line="272" w:lineRule="exact"/>
        <w:ind w:left="468" w:hanging="363"/>
        <w:jc w:val="both"/>
        <w:rPr>
          <w:rFonts w:ascii="Times New Roman" w:eastAsia="Times New Roman" w:hAnsi="Times New Roman" w:cs="Times New Roman"/>
          <w:sz w:val="24"/>
          <w:szCs w:val="24"/>
        </w:rPr>
      </w:pPr>
      <w:r>
        <w:rPr>
          <w:rFonts w:ascii="Times New Roman" w:eastAsia="Times New Roman" w:hAnsi="Times New Roman" w:cs="Times New Roman"/>
          <w:b/>
          <w:bCs/>
          <w:color w:val="232323"/>
          <w:sz w:val="24"/>
          <w:szCs w:val="24"/>
        </w:rPr>
        <w:t xml:space="preserve"> </w:t>
      </w:r>
      <w:r w:rsidR="00AE3BAF" w:rsidRPr="004551D4">
        <w:rPr>
          <w:rFonts w:ascii="Times New Roman" w:eastAsia="Times New Roman" w:hAnsi="Times New Roman" w:cs="Times New Roman"/>
          <w:b/>
          <w:bCs/>
          <w:color w:val="232323"/>
          <w:sz w:val="24"/>
          <w:szCs w:val="24"/>
        </w:rPr>
        <w:t>6.  C</w:t>
      </w:r>
      <w:r w:rsidR="005069C1">
        <w:rPr>
          <w:rFonts w:ascii="Times New Roman" w:eastAsia="Times New Roman" w:hAnsi="Times New Roman" w:cs="Times New Roman"/>
          <w:b/>
          <w:bCs/>
          <w:color w:val="232323"/>
          <w:sz w:val="24"/>
          <w:szCs w:val="24"/>
        </w:rPr>
        <w:t xml:space="preserve">aracterísticas y </w:t>
      </w:r>
      <w:r w:rsidR="004551D4">
        <w:rPr>
          <w:rFonts w:ascii="Times New Roman" w:eastAsia="Times New Roman" w:hAnsi="Times New Roman" w:cs="Times New Roman"/>
          <w:b/>
          <w:bCs/>
          <w:color w:val="232323"/>
          <w:sz w:val="24"/>
          <w:szCs w:val="24"/>
        </w:rPr>
        <w:t>c</w:t>
      </w:r>
      <w:r w:rsidR="005069C1">
        <w:rPr>
          <w:rFonts w:ascii="Times New Roman" w:eastAsia="Times New Roman" w:hAnsi="Times New Roman" w:cs="Times New Roman"/>
          <w:b/>
          <w:bCs/>
          <w:color w:val="232323"/>
          <w:sz w:val="24"/>
          <w:szCs w:val="24"/>
        </w:rPr>
        <w:t xml:space="preserve">ondiciones que </w:t>
      </w:r>
      <w:r>
        <w:rPr>
          <w:rFonts w:ascii="Times New Roman" w:eastAsia="Times New Roman" w:hAnsi="Times New Roman" w:cs="Times New Roman"/>
          <w:b/>
          <w:bCs/>
          <w:color w:val="232323"/>
          <w:sz w:val="24"/>
          <w:szCs w:val="24"/>
        </w:rPr>
        <w:t>deberán cumplir las operaciones en virtud de esta Política</w:t>
      </w:r>
      <w:r w:rsidR="006060C9" w:rsidRPr="004551D4">
        <w:rPr>
          <w:rFonts w:ascii="Times New Roman" w:eastAsia="Times New Roman" w:hAnsi="Times New Roman" w:cs="Times New Roman"/>
          <w:b/>
          <w:bCs/>
          <w:color w:val="232323"/>
          <w:sz w:val="24"/>
          <w:szCs w:val="24"/>
        </w:rPr>
        <w:t>:</w:t>
      </w:r>
    </w:p>
    <w:p w14:paraId="79E6EDAB" w14:textId="77777777" w:rsidR="00AE3BAF" w:rsidRPr="004551D4" w:rsidRDefault="00AE3BAF" w:rsidP="004551D4">
      <w:pPr>
        <w:spacing w:before="1" w:after="0" w:line="280" w:lineRule="exact"/>
        <w:ind w:left="221"/>
        <w:rPr>
          <w:rFonts w:ascii="Times New Roman" w:hAnsi="Times New Roman" w:cs="Times New Roman"/>
          <w:sz w:val="24"/>
          <w:szCs w:val="24"/>
        </w:rPr>
      </w:pPr>
    </w:p>
    <w:p w14:paraId="350CA1E0" w14:textId="6998F7D3" w:rsidR="000F4D1D" w:rsidRPr="005B2581" w:rsidRDefault="001270B1" w:rsidP="004551D4">
      <w:pPr>
        <w:spacing w:after="0" w:line="248" w:lineRule="auto"/>
        <w:ind w:left="221" w:right="130" w:firstLine="14"/>
        <w:jc w:val="both"/>
        <w:rPr>
          <w:rFonts w:ascii="Times New Roman" w:eastAsia="Times New Roman" w:hAnsi="Times New Roman" w:cs="Times New Roman"/>
          <w:color w:val="232323"/>
          <w:sz w:val="24"/>
          <w:szCs w:val="24"/>
        </w:rPr>
      </w:pPr>
      <w:r w:rsidRPr="004551D4">
        <w:rPr>
          <w:rFonts w:ascii="Times New Roman" w:eastAsia="Times New Roman" w:hAnsi="Times New Roman" w:cs="Times New Roman"/>
          <w:color w:val="232323"/>
          <w:sz w:val="24"/>
          <w:szCs w:val="24"/>
        </w:rPr>
        <w:t xml:space="preserve">La presente Política tiene por objeto determinar las operaciones </w:t>
      </w:r>
      <w:r w:rsidR="00332AC9" w:rsidRPr="004551D4">
        <w:rPr>
          <w:rFonts w:ascii="Times New Roman" w:eastAsia="Times New Roman" w:hAnsi="Times New Roman" w:cs="Times New Roman"/>
          <w:color w:val="232323"/>
          <w:sz w:val="24"/>
          <w:szCs w:val="24"/>
        </w:rPr>
        <w:t xml:space="preserve">habituales de la Sociedad que, siendo ordinarias en consideración a su giro social, podrán efectuarse, ejecutarse y/o celebrarse con </w:t>
      </w:r>
      <w:r w:rsidR="004551D4">
        <w:rPr>
          <w:rFonts w:ascii="Times New Roman" w:eastAsia="Times New Roman" w:hAnsi="Times New Roman" w:cs="Times New Roman"/>
          <w:color w:val="232323"/>
          <w:sz w:val="24"/>
          <w:szCs w:val="24"/>
        </w:rPr>
        <w:t>P</w:t>
      </w:r>
      <w:r w:rsidR="00332AC9" w:rsidRPr="004551D4">
        <w:rPr>
          <w:rFonts w:ascii="Times New Roman" w:eastAsia="Times New Roman" w:hAnsi="Times New Roman" w:cs="Times New Roman"/>
          <w:color w:val="232323"/>
          <w:sz w:val="24"/>
          <w:szCs w:val="24"/>
        </w:rPr>
        <w:t xml:space="preserve">artes </w:t>
      </w:r>
      <w:r w:rsidR="004551D4">
        <w:rPr>
          <w:rFonts w:ascii="Times New Roman" w:eastAsia="Times New Roman" w:hAnsi="Times New Roman" w:cs="Times New Roman"/>
          <w:color w:val="232323"/>
          <w:sz w:val="24"/>
          <w:szCs w:val="24"/>
        </w:rPr>
        <w:t>R</w:t>
      </w:r>
      <w:r w:rsidR="00332AC9" w:rsidRPr="004551D4">
        <w:rPr>
          <w:rFonts w:ascii="Times New Roman" w:eastAsia="Times New Roman" w:hAnsi="Times New Roman" w:cs="Times New Roman"/>
          <w:color w:val="232323"/>
          <w:sz w:val="24"/>
          <w:szCs w:val="24"/>
        </w:rPr>
        <w:t>elacionadas (las “</w:t>
      </w:r>
      <w:r w:rsidR="00332AC9" w:rsidRPr="005B2581">
        <w:rPr>
          <w:rFonts w:ascii="Times New Roman" w:eastAsia="Times New Roman" w:hAnsi="Times New Roman" w:cs="Times New Roman"/>
          <w:color w:val="232323"/>
          <w:sz w:val="24"/>
          <w:szCs w:val="24"/>
          <w:u w:val="single"/>
        </w:rPr>
        <w:t>Operaciones Habituales</w:t>
      </w:r>
      <w:r w:rsidR="00332AC9" w:rsidRPr="004551D4">
        <w:rPr>
          <w:rFonts w:ascii="Times New Roman" w:eastAsia="Times New Roman" w:hAnsi="Times New Roman" w:cs="Times New Roman"/>
          <w:color w:val="232323"/>
          <w:sz w:val="24"/>
          <w:szCs w:val="24"/>
        </w:rPr>
        <w:t>”)</w:t>
      </w:r>
      <w:r w:rsidR="008B7C9F" w:rsidRPr="004551D4">
        <w:rPr>
          <w:rFonts w:ascii="Times New Roman" w:eastAsia="Times New Roman" w:hAnsi="Times New Roman" w:cs="Times New Roman"/>
          <w:color w:val="232323"/>
          <w:sz w:val="24"/>
          <w:szCs w:val="24"/>
        </w:rPr>
        <w:t>,</w:t>
      </w:r>
      <w:r w:rsidR="008B7C9F" w:rsidRPr="005B2581">
        <w:rPr>
          <w:rFonts w:ascii="Times New Roman" w:eastAsia="Times New Roman" w:hAnsi="Times New Roman" w:cs="Times New Roman"/>
          <w:color w:val="232323"/>
          <w:sz w:val="24"/>
          <w:szCs w:val="24"/>
        </w:rPr>
        <w:t xml:space="preserve"> sin necesidad de cumplir con los requisitos, formalidades y procedimientos que se establecen en los numerales 1) al 7) del inciso primero del artículo 147 de la Ley, en la medida que dichas operaciones tengan por objeto contribuir al interés social y se aj</w:t>
      </w:r>
      <w:r w:rsidR="000F4D1D" w:rsidRPr="005B2581">
        <w:rPr>
          <w:rFonts w:ascii="Times New Roman" w:eastAsia="Times New Roman" w:hAnsi="Times New Roman" w:cs="Times New Roman"/>
          <w:color w:val="232323"/>
          <w:sz w:val="24"/>
          <w:szCs w:val="24"/>
        </w:rPr>
        <w:t>usten en precio, términos y condiciones a aquellas que prevalezcan en el mercado al tiempo de su celebración.</w:t>
      </w:r>
    </w:p>
    <w:p w14:paraId="03944606" w14:textId="77777777" w:rsidR="00AE3BAF" w:rsidRPr="005B2581" w:rsidRDefault="00AE3BAF" w:rsidP="006060C9">
      <w:pPr>
        <w:spacing w:before="12" w:after="0" w:line="260" w:lineRule="exact"/>
        <w:rPr>
          <w:rFonts w:ascii="Times New Roman" w:hAnsi="Times New Roman" w:cs="Times New Roman"/>
          <w:sz w:val="24"/>
          <w:szCs w:val="24"/>
        </w:rPr>
      </w:pPr>
    </w:p>
    <w:p w14:paraId="6A4F1703" w14:textId="77777777" w:rsidR="00AE3BAF" w:rsidRDefault="00AE3BAF" w:rsidP="006060C9">
      <w:pPr>
        <w:spacing w:after="0" w:line="240" w:lineRule="auto"/>
        <w:ind w:left="215"/>
        <w:jc w:val="both"/>
        <w:rPr>
          <w:rFonts w:ascii="Times New Roman" w:eastAsia="Times New Roman" w:hAnsi="Times New Roman" w:cs="Times New Roman"/>
          <w:b/>
          <w:bCs/>
          <w:color w:val="232323"/>
          <w:w w:val="103"/>
          <w:sz w:val="24"/>
          <w:szCs w:val="24"/>
        </w:rPr>
      </w:pPr>
      <w:r w:rsidRPr="005B2581">
        <w:rPr>
          <w:rFonts w:ascii="Times New Roman" w:eastAsia="Times New Roman" w:hAnsi="Times New Roman" w:cs="Times New Roman"/>
          <w:b/>
          <w:bCs/>
          <w:color w:val="232323"/>
          <w:sz w:val="24"/>
          <w:szCs w:val="24"/>
        </w:rPr>
        <w:t xml:space="preserve">6.1    </w:t>
      </w:r>
      <w:r w:rsidRPr="005B2581">
        <w:rPr>
          <w:rFonts w:ascii="Times New Roman" w:eastAsia="Times New Roman" w:hAnsi="Times New Roman" w:cs="Times New Roman"/>
          <w:b/>
          <w:bCs/>
          <w:color w:val="232323"/>
          <w:spacing w:val="31"/>
          <w:sz w:val="24"/>
          <w:szCs w:val="24"/>
        </w:rPr>
        <w:t xml:space="preserve"> </w:t>
      </w:r>
      <w:r w:rsidRPr="005B2581">
        <w:rPr>
          <w:rFonts w:ascii="Times New Roman" w:eastAsia="Times New Roman" w:hAnsi="Times New Roman" w:cs="Times New Roman"/>
          <w:b/>
          <w:bCs/>
          <w:color w:val="232323"/>
          <w:sz w:val="24"/>
          <w:szCs w:val="24"/>
        </w:rPr>
        <w:t>Contrapartes</w:t>
      </w:r>
      <w:r w:rsidRPr="005B2581">
        <w:rPr>
          <w:rFonts w:ascii="Times New Roman" w:eastAsia="Times New Roman" w:hAnsi="Times New Roman" w:cs="Times New Roman"/>
          <w:b/>
          <w:bCs/>
          <w:color w:val="232323"/>
          <w:spacing w:val="45"/>
          <w:sz w:val="24"/>
          <w:szCs w:val="24"/>
        </w:rPr>
        <w:t xml:space="preserve"> </w:t>
      </w:r>
      <w:r w:rsidRPr="005B2581">
        <w:rPr>
          <w:rFonts w:ascii="Times New Roman" w:eastAsia="Times New Roman" w:hAnsi="Times New Roman" w:cs="Times New Roman"/>
          <w:b/>
          <w:bCs/>
          <w:color w:val="232323"/>
          <w:sz w:val="24"/>
          <w:szCs w:val="24"/>
        </w:rPr>
        <w:t>de</w:t>
      </w:r>
      <w:r w:rsidRPr="005B2581">
        <w:rPr>
          <w:rFonts w:ascii="Times New Roman" w:eastAsia="Times New Roman" w:hAnsi="Times New Roman" w:cs="Times New Roman"/>
          <w:b/>
          <w:bCs/>
          <w:color w:val="232323"/>
          <w:spacing w:val="12"/>
          <w:sz w:val="24"/>
          <w:szCs w:val="24"/>
        </w:rPr>
        <w:t xml:space="preserve"> </w:t>
      </w:r>
      <w:r w:rsidRPr="005B2581">
        <w:rPr>
          <w:rFonts w:ascii="Times New Roman" w:eastAsia="Times New Roman" w:hAnsi="Times New Roman" w:cs="Times New Roman"/>
          <w:b/>
          <w:bCs/>
          <w:color w:val="232323"/>
          <w:sz w:val="24"/>
          <w:szCs w:val="24"/>
        </w:rPr>
        <w:t>las</w:t>
      </w:r>
      <w:r w:rsidRPr="005B2581">
        <w:rPr>
          <w:rFonts w:ascii="Times New Roman" w:eastAsia="Times New Roman" w:hAnsi="Times New Roman" w:cs="Times New Roman"/>
          <w:b/>
          <w:bCs/>
          <w:color w:val="232323"/>
          <w:spacing w:val="7"/>
          <w:sz w:val="24"/>
          <w:szCs w:val="24"/>
        </w:rPr>
        <w:t xml:space="preserve"> </w:t>
      </w:r>
      <w:r w:rsidRPr="005B2581">
        <w:rPr>
          <w:rFonts w:ascii="Times New Roman" w:eastAsia="Times New Roman" w:hAnsi="Times New Roman" w:cs="Times New Roman"/>
          <w:b/>
          <w:bCs/>
          <w:color w:val="232323"/>
          <w:w w:val="103"/>
          <w:sz w:val="24"/>
          <w:szCs w:val="24"/>
        </w:rPr>
        <w:t>operaciones:</w:t>
      </w:r>
    </w:p>
    <w:p w14:paraId="4229A681" w14:textId="77777777" w:rsidR="00384079" w:rsidRPr="005B2581" w:rsidRDefault="00384079" w:rsidP="006060C9">
      <w:pPr>
        <w:spacing w:after="0" w:line="240" w:lineRule="auto"/>
        <w:ind w:left="215"/>
        <w:jc w:val="both"/>
        <w:rPr>
          <w:rFonts w:ascii="Times New Roman" w:eastAsia="Times New Roman" w:hAnsi="Times New Roman" w:cs="Times New Roman"/>
          <w:sz w:val="24"/>
          <w:szCs w:val="24"/>
        </w:rPr>
      </w:pPr>
    </w:p>
    <w:p w14:paraId="7343635D" w14:textId="75DD8EE9" w:rsidR="00AE3BAF" w:rsidRPr="005B2581" w:rsidRDefault="00B21BB4" w:rsidP="005B2581">
      <w:pPr>
        <w:spacing w:after="0" w:line="252" w:lineRule="auto"/>
        <w:ind w:left="221" w:right="130" w:firstLine="5"/>
        <w:jc w:val="both"/>
        <w:rPr>
          <w:rFonts w:ascii="Times New Roman" w:eastAsia="Times New Roman" w:hAnsi="Times New Roman" w:cs="Times New Roman"/>
          <w:color w:val="232323"/>
          <w:sz w:val="24"/>
          <w:szCs w:val="24"/>
        </w:rPr>
      </w:pPr>
      <w:r w:rsidRPr="005B2581">
        <w:rPr>
          <w:rFonts w:ascii="Times New Roman" w:eastAsia="Times New Roman" w:hAnsi="Times New Roman" w:cs="Times New Roman"/>
          <w:color w:val="232323"/>
          <w:sz w:val="24"/>
          <w:szCs w:val="24"/>
        </w:rPr>
        <w:t>Cualquier sociedad perteneciente al grupo empresarial</w:t>
      </w:r>
      <w:r w:rsidR="00FB5EA1">
        <w:rPr>
          <w:rFonts w:ascii="Times New Roman" w:eastAsia="Times New Roman" w:hAnsi="Times New Roman" w:cs="Times New Roman"/>
          <w:color w:val="232323"/>
          <w:sz w:val="24"/>
          <w:szCs w:val="24"/>
        </w:rPr>
        <w:t xml:space="preserve"> de acuerdo a lo informado por la Sociedad</w:t>
      </w:r>
      <w:r w:rsidR="00C37AFC">
        <w:rPr>
          <w:rFonts w:ascii="Times New Roman" w:eastAsia="Times New Roman" w:hAnsi="Times New Roman" w:cs="Times New Roman"/>
          <w:color w:val="232323"/>
          <w:sz w:val="24"/>
          <w:szCs w:val="24"/>
        </w:rPr>
        <w:t>,</w:t>
      </w:r>
      <w:r w:rsidR="00FB5EA1">
        <w:rPr>
          <w:rFonts w:ascii="Times New Roman" w:eastAsia="Times New Roman" w:hAnsi="Times New Roman" w:cs="Times New Roman"/>
          <w:color w:val="232323"/>
          <w:sz w:val="24"/>
          <w:szCs w:val="24"/>
        </w:rPr>
        <w:t xml:space="preserve"> </w:t>
      </w:r>
      <w:r w:rsidR="00C37AFC">
        <w:rPr>
          <w:rFonts w:ascii="Times New Roman" w:eastAsia="Times New Roman" w:hAnsi="Times New Roman" w:cs="Times New Roman"/>
          <w:color w:val="232323"/>
          <w:sz w:val="24"/>
          <w:szCs w:val="24"/>
        </w:rPr>
        <w:t xml:space="preserve">según dicho término se define en la Ley N°18.45 de Mercado de Valores </w:t>
      </w:r>
      <w:r w:rsidR="005B2581" w:rsidRPr="004551D4">
        <w:rPr>
          <w:rFonts w:ascii="Times New Roman" w:eastAsia="Times New Roman" w:hAnsi="Times New Roman" w:cs="Times New Roman"/>
          <w:color w:val="232323"/>
          <w:sz w:val="24"/>
          <w:szCs w:val="24"/>
        </w:rPr>
        <w:t>(las “</w:t>
      </w:r>
      <w:r w:rsidR="005B2581">
        <w:rPr>
          <w:rFonts w:ascii="Times New Roman" w:eastAsia="Times New Roman" w:hAnsi="Times New Roman" w:cs="Times New Roman"/>
          <w:color w:val="232323"/>
          <w:sz w:val="24"/>
          <w:szCs w:val="24"/>
          <w:u w:val="single"/>
        </w:rPr>
        <w:t>Partes Relacionadas</w:t>
      </w:r>
      <w:r w:rsidR="005B2581" w:rsidRPr="004551D4">
        <w:rPr>
          <w:rFonts w:ascii="Times New Roman" w:eastAsia="Times New Roman" w:hAnsi="Times New Roman" w:cs="Times New Roman"/>
          <w:color w:val="232323"/>
          <w:sz w:val="24"/>
          <w:szCs w:val="24"/>
        </w:rPr>
        <w:t>”)</w:t>
      </w:r>
      <w:r w:rsidRPr="005B2581">
        <w:rPr>
          <w:rFonts w:ascii="Times New Roman" w:eastAsia="Times New Roman" w:hAnsi="Times New Roman" w:cs="Times New Roman"/>
          <w:color w:val="232323"/>
          <w:sz w:val="24"/>
          <w:szCs w:val="24"/>
        </w:rPr>
        <w:t xml:space="preserve">. </w:t>
      </w:r>
    </w:p>
    <w:p w14:paraId="7B47DB98" w14:textId="77777777" w:rsidR="00AE3BAF" w:rsidRPr="005B2581" w:rsidRDefault="00AE3BAF" w:rsidP="005B2581">
      <w:pPr>
        <w:spacing w:after="0" w:line="200" w:lineRule="exact"/>
        <w:ind w:left="221" w:right="130"/>
        <w:rPr>
          <w:rFonts w:ascii="Times New Roman" w:hAnsi="Times New Roman" w:cs="Times New Roman"/>
          <w:sz w:val="24"/>
          <w:szCs w:val="24"/>
        </w:rPr>
      </w:pPr>
    </w:p>
    <w:p w14:paraId="0EC05D51" w14:textId="77777777" w:rsidR="00AE3BAF" w:rsidRPr="005B2581" w:rsidRDefault="00AE3BAF" w:rsidP="00AE3BAF">
      <w:pPr>
        <w:spacing w:after="0" w:line="200" w:lineRule="exact"/>
        <w:rPr>
          <w:rFonts w:ascii="Times New Roman" w:hAnsi="Times New Roman" w:cs="Times New Roman"/>
          <w:sz w:val="24"/>
          <w:szCs w:val="24"/>
        </w:rPr>
      </w:pPr>
    </w:p>
    <w:p w14:paraId="04C8B316" w14:textId="41C9144E" w:rsidR="00AE3BAF" w:rsidRPr="003F519B" w:rsidRDefault="00AE3BAF" w:rsidP="006060C9">
      <w:pPr>
        <w:spacing w:after="0" w:line="240" w:lineRule="auto"/>
        <w:ind w:left="215"/>
        <w:jc w:val="both"/>
        <w:rPr>
          <w:rFonts w:ascii="Times New Roman" w:eastAsia="Times New Roman" w:hAnsi="Times New Roman" w:cs="Times New Roman"/>
          <w:sz w:val="24"/>
          <w:szCs w:val="24"/>
        </w:rPr>
      </w:pPr>
      <w:r w:rsidRPr="003F519B">
        <w:rPr>
          <w:rFonts w:ascii="Times New Roman" w:eastAsia="Times New Roman" w:hAnsi="Times New Roman" w:cs="Times New Roman"/>
          <w:b/>
          <w:bCs/>
          <w:color w:val="232323"/>
          <w:sz w:val="24"/>
          <w:szCs w:val="24"/>
        </w:rPr>
        <w:t xml:space="preserve">6.2    </w:t>
      </w:r>
      <w:r w:rsidRPr="003F519B">
        <w:rPr>
          <w:rFonts w:ascii="Times New Roman" w:eastAsia="Times New Roman" w:hAnsi="Times New Roman" w:cs="Times New Roman"/>
          <w:b/>
          <w:bCs/>
          <w:color w:val="232323"/>
          <w:spacing w:val="26"/>
          <w:sz w:val="24"/>
          <w:szCs w:val="24"/>
        </w:rPr>
        <w:t xml:space="preserve"> </w:t>
      </w:r>
      <w:r w:rsidRPr="003F519B">
        <w:rPr>
          <w:rFonts w:ascii="Times New Roman" w:eastAsia="Times New Roman" w:hAnsi="Times New Roman" w:cs="Times New Roman"/>
          <w:b/>
          <w:bCs/>
          <w:color w:val="232323"/>
          <w:sz w:val="24"/>
          <w:szCs w:val="24"/>
        </w:rPr>
        <w:t>Monto</w:t>
      </w:r>
      <w:r w:rsidRPr="003F519B">
        <w:rPr>
          <w:rFonts w:ascii="Times New Roman" w:eastAsia="Times New Roman" w:hAnsi="Times New Roman" w:cs="Times New Roman"/>
          <w:b/>
          <w:bCs/>
          <w:color w:val="232323"/>
          <w:spacing w:val="28"/>
          <w:sz w:val="24"/>
          <w:szCs w:val="24"/>
        </w:rPr>
        <w:t xml:space="preserve"> </w:t>
      </w:r>
      <w:r w:rsidR="005B2581">
        <w:rPr>
          <w:rFonts w:ascii="Times New Roman" w:eastAsia="Times New Roman" w:hAnsi="Times New Roman" w:cs="Times New Roman"/>
          <w:b/>
          <w:bCs/>
          <w:color w:val="232323"/>
          <w:sz w:val="24"/>
          <w:szCs w:val="24"/>
        </w:rPr>
        <w:t>m</w:t>
      </w:r>
      <w:r w:rsidRPr="003F519B">
        <w:rPr>
          <w:rFonts w:ascii="Times New Roman" w:eastAsia="Times New Roman" w:hAnsi="Times New Roman" w:cs="Times New Roman"/>
          <w:b/>
          <w:bCs/>
          <w:color w:val="232323"/>
          <w:sz w:val="24"/>
          <w:szCs w:val="24"/>
        </w:rPr>
        <w:t>áximo</w:t>
      </w:r>
      <w:r w:rsidRPr="003F519B">
        <w:rPr>
          <w:rFonts w:ascii="Times New Roman" w:eastAsia="Times New Roman" w:hAnsi="Times New Roman" w:cs="Times New Roman"/>
          <w:b/>
          <w:bCs/>
          <w:color w:val="232323"/>
          <w:spacing w:val="27"/>
          <w:sz w:val="24"/>
          <w:szCs w:val="24"/>
        </w:rPr>
        <w:t xml:space="preserve"> </w:t>
      </w:r>
      <w:r w:rsidRPr="003F519B">
        <w:rPr>
          <w:rFonts w:ascii="Times New Roman" w:eastAsia="Times New Roman" w:hAnsi="Times New Roman" w:cs="Times New Roman"/>
          <w:b/>
          <w:bCs/>
          <w:color w:val="232323"/>
          <w:sz w:val="24"/>
          <w:szCs w:val="24"/>
        </w:rPr>
        <w:t>por</w:t>
      </w:r>
      <w:r w:rsidRPr="003F519B">
        <w:rPr>
          <w:rFonts w:ascii="Times New Roman" w:eastAsia="Times New Roman" w:hAnsi="Times New Roman" w:cs="Times New Roman"/>
          <w:b/>
          <w:bCs/>
          <w:color w:val="232323"/>
          <w:spacing w:val="17"/>
          <w:sz w:val="24"/>
          <w:szCs w:val="24"/>
        </w:rPr>
        <w:t xml:space="preserve"> O</w:t>
      </w:r>
      <w:r w:rsidRPr="003F519B">
        <w:rPr>
          <w:rFonts w:ascii="Times New Roman" w:eastAsia="Times New Roman" w:hAnsi="Times New Roman" w:cs="Times New Roman"/>
          <w:b/>
          <w:bCs/>
          <w:color w:val="232323"/>
          <w:w w:val="102"/>
          <w:sz w:val="24"/>
          <w:szCs w:val="24"/>
        </w:rPr>
        <w:t>peración</w:t>
      </w:r>
      <w:r w:rsidR="005B2581">
        <w:rPr>
          <w:rFonts w:ascii="Times New Roman" w:eastAsia="Times New Roman" w:hAnsi="Times New Roman" w:cs="Times New Roman"/>
          <w:b/>
          <w:bCs/>
          <w:color w:val="232323"/>
          <w:w w:val="102"/>
          <w:sz w:val="24"/>
          <w:szCs w:val="24"/>
        </w:rPr>
        <w:t xml:space="preserve"> Habitual</w:t>
      </w:r>
      <w:r w:rsidRPr="003F519B">
        <w:rPr>
          <w:rFonts w:ascii="Times New Roman" w:eastAsia="Times New Roman" w:hAnsi="Times New Roman" w:cs="Times New Roman"/>
          <w:b/>
          <w:bCs/>
          <w:color w:val="232323"/>
          <w:w w:val="102"/>
          <w:sz w:val="24"/>
          <w:szCs w:val="24"/>
        </w:rPr>
        <w:t>:</w:t>
      </w:r>
    </w:p>
    <w:p w14:paraId="228B117C" w14:textId="77777777" w:rsidR="00AE3BAF" w:rsidRPr="005B2581" w:rsidRDefault="00AE3BAF" w:rsidP="00AE3BAF">
      <w:pPr>
        <w:spacing w:before="17" w:after="0" w:line="260" w:lineRule="exact"/>
        <w:rPr>
          <w:rFonts w:ascii="Times New Roman" w:hAnsi="Times New Roman" w:cs="Times New Roman"/>
          <w:sz w:val="24"/>
          <w:szCs w:val="24"/>
        </w:rPr>
      </w:pPr>
    </w:p>
    <w:p w14:paraId="4C2A8841" w14:textId="47B87CB3" w:rsidR="00AE3BAF" w:rsidRDefault="006A62FB" w:rsidP="006A62FB">
      <w:pPr>
        <w:spacing w:after="0" w:line="252" w:lineRule="auto"/>
        <w:ind w:left="221" w:right="130"/>
        <w:jc w:val="both"/>
        <w:rPr>
          <w:rFonts w:ascii="Times New Roman" w:eastAsia="Times New Roman" w:hAnsi="Times New Roman" w:cs="Times New Roman"/>
          <w:color w:val="232323"/>
          <w:w w:val="104"/>
          <w:sz w:val="24"/>
          <w:szCs w:val="24"/>
        </w:rPr>
      </w:pPr>
      <w:r w:rsidRPr="006A62FB">
        <w:rPr>
          <w:rFonts w:ascii="Times New Roman" w:eastAsia="Times New Roman" w:hAnsi="Times New Roman" w:cs="Times New Roman"/>
          <w:color w:val="232323"/>
          <w:sz w:val="24"/>
          <w:szCs w:val="24"/>
        </w:rPr>
        <w:t xml:space="preserve">El Directorio ha determinado establecer como límite máximo para que las operaciones con </w:t>
      </w:r>
      <w:r>
        <w:rPr>
          <w:rFonts w:ascii="Times New Roman" w:eastAsia="Times New Roman" w:hAnsi="Times New Roman" w:cs="Times New Roman"/>
          <w:color w:val="232323"/>
          <w:sz w:val="24"/>
          <w:szCs w:val="24"/>
        </w:rPr>
        <w:t>P</w:t>
      </w:r>
      <w:r w:rsidRPr="006A62FB">
        <w:rPr>
          <w:rFonts w:ascii="Times New Roman" w:eastAsia="Times New Roman" w:hAnsi="Times New Roman" w:cs="Times New Roman"/>
          <w:color w:val="232323"/>
          <w:sz w:val="24"/>
          <w:szCs w:val="24"/>
        </w:rPr>
        <w:t xml:space="preserve">artes </w:t>
      </w:r>
      <w:r>
        <w:rPr>
          <w:rFonts w:ascii="Times New Roman" w:eastAsia="Times New Roman" w:hAnsi="Times New Roman" w:cs="Times New Roman"/>
          <w:color w:val="232323"/>
          <w:sz w:val="24"/>
          <w:szCs w:val="24"/>
        </w:rPr>
        <w:t>R</w:t>
      </w:r>
      <w:r w:rsidRPr="006A62FB">
        <w:rPr>
          <w:rFonts w:ascii="Times New Roman" w:eastAsia="Times New Roman" w:hAnsi="Times New Roman" w:cs="Times New Roman"/>
          <w:color w:val="232323"/>
          <w:sz w:val="24"/>
          <w:szCs w:val="24"/>
        </w:rPr>
        <w:t xml:space="preserve">elacionadas sean consideradas en el marco de esta Política de Habitualidad, a todo acto o contrato que no supere el </w:t>
      </w:r>
      <w:r>
        <w:rPr>
          <w:rFonts w:ascii="Times New Roman" w:eastAsia="Times New Roman" w:hAnsi="Times New Roman" w:cs="Times New Roman"/>
          <w:color w:val="232323"/>
          <w:sz w:val="24"/>
          <w:szCs w:val="24"/>
        </w:rPr>
        <w:t xml:space="preserve">10% del activo de la Sociedad </w:t>
      </w:r>
      <w:r w:rsidRPr="006A62FB">
        <w:rPr>
          <w:rFonts w:ascii="Times New Roman" w:eastAsia="Times New Roman" w:hAnsi="Times New Roman" w:cs="Times New Roman"/>
          <w:color w:val="232323"/>
          <w:sz w:val="24"/>
          <w:szCs w:val="24"/>
        </w:rPr>
        <w:t>conforme a los estados financieros consolidados del ejercicio inmediatamente</w:t>
      </w:r>
      <w:r>
        <w:rPr>
          <w:rFonts w:ascii="Times New Roman" w:eastAsia="Times New Roman" w:hAnsi="Times New Roman" w:cs="Times New Roman"/>
          <w:color w:val="232323"/>
          <w:sz w:val="24"/>
          <w:szCs w:val="24"/>
        </w:rPr>
        <w:t xml:space="preserve"> </w:t>
      </w:r>
      <w:r w:rsidRPr="006A62FB">
        <w:rPr>
          <w:rFonts w:ascii="Times New Roman" w:eastAsia="Times New Roman" w:hAnsi="Times New Roman" w:cs="Times New Roman"/>
          <w:color w:val="232323"/>
          <w:sz w:val="24"/>
          <w:szCs w:val="24"/>
        </w:rPr>
        <w:t>anterior al período en el que se celebre la operación correspondiente</w:t>
      </w:r>
      <w:r w:rsidR="00AE3BAF" w:rsidRPr="005B2581">
        <w:rPr>
          <w:rFonts w:ascii="Times New Roman" w:eastAsia="Times New Roman" w:hAnsi="Times New Roman" w:cs="Times New Roman"/>
          <w:color w:val="232323"/>
          <w:w w:val="104"/>
          <w:sz w:val="24"/>
          <w:szCs w:val="24"/>
        </w:rPr>
        <w:t>.</w:t>
      </w:r>
      <w:r>
        <w:rPr>
          <w:rFonts w:ascii="Times New Roman" w:eastAsia="Times New Roman" w:hAnsi="Times New Roman" w:cs="Times New Roman"/>
          <w:color w:val="232323"/>
          <w:w w:val="104"/>
          <w:sz w:val="24"/>
          <w:szCs w:val="24"/>
        </w:rPr>
        <w:t xml:space="preserve"> </w:t>
      </w:r>
      <w:r w:rsidRPr="006A62FB">
        <w:rPr>
          <w:rFonts w:ascii="Times New Roman" w:eastAsia="Times New Roman" w:hAnsi="Times New Roman" w:cs="Times New Roman"/>
          <w:color w:val="232323"/>
          <w:w w:val="104"/>
          <w:sz w:val="24"/>
          <w:szCs w:val="24"/>
        </w:rPr>
        <w:t>El límite ha sido determinado considerando los</w:t>
      </w:r>
      <w:r>
        <w:rPr>
          <w:rFonts w:ascii="Times New Roman" w:eastAsia="Times New Roman" w:hAnsi="Times New Roman" w:cs="Times New Roman"/>
          <w:color w:val="232323"/>
          <w:w w:val="104"/>
          <w:sz w:val="24"/>
          <w:szCs w:val="24"/>
        </w:rPr>
        <w:t xml:space="preserve"> </w:t>
      </w:r>
      <w:r w:rsidRPr="006A62FB">
        <w:rPr>
          <w:rFonts w:ascii="Times New Roman" w:eastAsia="Times New Roman" w:hAnsi="Times New Roman" w:cs="Times New Roman"/>
          <w:color w:val="232323"/>
          <w:w w:val="104"/>
          <w:sz w:val="24"/>
          <w:szCs w:val="24"/>
        </w:rPr>
        <w:t xml:space="preserve">siguientes factores: (i) que el patrimonio de la Sociedad es bajo; </w:t>
      </w:r>
      <w:r>
        <w:rPr>
          <w:rFonts w:ascii="Times New Roman" w:eastAsia="Times New Roman" w:hAnsi="Times New Roman" w:cs="Times New Roman"/>
          <w:color w:val="232323"/>
          <w:w w:val="104"/>
          <w:sz w:val="24"/>
          <w:szCs w:val="24"/>
        </w:rPr>
        <w:t xml:space="preserve">y </w:t>
      </w:r>
      <w:r w:rsidRPr="006A62FB">
        <w:rPr>
          <w:rFonts w:ascii="Times New Roman" w:eastAsia="Times New Roman" w:hAnsi="Times New Roman" w:cs="Times New Roman"/>
          <w:color w:val="232323"/>
          <w:w w:val="104"/>
          <w:sz w:val="24"/>
          <w:szCs w:val="24"/>
        </w:rPr>
        <w:t>(ii) que los</w:t>
      </w:r>
      <w:r>
        <w:rPr>
          <w:rFonts w:ascii="Times New Roman" w:eastAsia="Times New Roman" w:hAnsi="Times New Roman" w:cs="Times New Roman"/>
          <w:color w:val="232323"/>
          <w:w w:val="104"/>
          <w:sz w:val="24"/>
          <w:szCs w:val="24"/>
        </w:rPr>
        <w:t xml:space="preserve"> </w:t>
      </w:r>
      <w:r w:rsidRPr="006A62FB">
        <w:rPr>
          <w:rFonts w:ascii="Times New Roman" w:eastAsia="Times New Roman" w:hAnsi="Times New Roman" w:cs="Times New Roman"/>
          <w:color w:val="232323"/>
          <w:w w:val="104"/>
          <w:sz w:val="24"/>
          <w:szCs w:val="24"/>
        </w:rPr>
        <w:t>contratos tienen carácter de ordinarios en consideración al giro social de la</w:t>
      </w:r>
      <w:r>
        <w:rPr>
          <w:rFonts w:ascii="Times New Roman" w:eastAsia="Times New Roman" w:hAnsi="Times New Roman" w:cs="Times New Roman"/>
          <w:color w:val="232323"/>
          <w:w w:val="104"/>
          <w:sz w:val="24"/>
          <w:szCs w:val="24"/>
        </w:rPr>
        <w:t xml:space="preserve"> Sociedad.</w:t>
      </w:r>
    </w:p>
    <w:p w14:paraId="5CCA89E8" w14:textId="77777777" w:rsidR="00AE3BAF" w:rsidRPr="005B2581" w:rsidRDefault="00AE3BAF" w:rsidP="00AE3BAF">
      <w:pPr>
        <w:spacing w:after="0" w:line="200" w:lineRule="exact"/>
        <w:rPr>
          <w:rFonts w:ascii="Times New Roman" w:hAnsi="Times New Roman" w:cs="Times New Roman"/>
          <w:sz w:val="24"/>
          <w:szCs w:val="24"/>
        </w:rPr>
      </w:pPr>
    </w:p>
    <w:p w14:paraId="4714B74E" w14:textId="5A0FA594" w:rsidR="0081466E" w:rsidRDefault="00AE3BAF">
      <w:pPr>
        <w:spacing w:after="0" w:line="240" w:lineRule="auto"/>
        <w:ind w:left="224" w:right="140"/>
        <w:jc w:val="both"/>
        <w:rPr>
          <w:rFonts w:ascii="Times New Roman" w:eastAsia="Times New Roman" w:hAnsi="Times New Roman" w:cs="Times New Roman"/>
          <w:b/>
          <w:bCs/>
          <w:color w:val="232323"/>
          <w:sz w:val="24"/>
          <w:szCs w:val="24"/>
        </w:rPr>
      </w:pPr>
      <w:r w:rsidRPr="005B2581">
        <w:rPr>
          <w:rFonts w:ascii="Times New Roman" w:eastAsia="Times New Roman" w:hAnsi="Times New Roman" w:cs="Times New Roman"/>
          <w:b/>
          <w:bCs/>
          <w:color w:val="232323"/>
          <w:sz w:val="24"/>
          <w:szCs w:val="24"/>
        </w:rPr>
        <w:t xml:space="preserve">6.3    </w:t>
      </w:r>
      <w:r w:rsidRPr="005B2581">
        <w:rPr>
          <w:rFonts w:ascii="Times New Roman" w:eastAsia="Times New Roman" w:hAnsi="Times New Roman" w:cs="Times New Roman"/>
          <w:b/>
          <w:bCs/>
          <w:color w:val="232323"/>
          <w:spacing w:val="1"/>
          <w:sz w:val="24"/>
          <w:szCs w:val="24"/>
        </w:rPr>
        <w:t xml:space="preserve"> </w:t>
      </w:r>
      <w:r w:rsidRPr="005B2581">
        <w:rPr>
          <w:rFonts w:ascii="Times New Roman" w:eastAsia="Times New Roman" w:hAnsi="Times New Roman" w:cs="Times New Roman"/>
          <w:b/>
          <w:bCs/>
          <w:color w:val="232323"/>
          <w:sz w:val="24"/>
          <w:szCs w:val="24"/>
        </w:rPr>
        <w:t xml:space="preserve">Descripción </w:t>
      </w:r>
      <w:r w:rsidR="00A63F8E" w:rsidRPr="005B2581">
        <w:rPr>
          <w:rFonts w:ascii="Times New Roman" w:eastAsia="Times New Roman" w:hAnsi="Times New Roman" w:cs="Times New Roman"/>
          <w:b/>
          <w:bCs/>
          <w:color w:val="232323"/>
          <w:sz w:val="24"/>
          <w:szCs w:val="24"/>
        </w:rPr>
        <w:t xml:space="preserve">de Operaciones Habituales con Partes Relacionadas en </w:t>
      </w:r>
      <w:r w:rsidR="005B2581">
        <w:rPr>
          <w:rFonts w:ascii="Times New Roman" w:eastAsia="Times New Roman" w:hAnsi="Times New Roman" w:cs="Times New Roman"/>
          <w:b/>
          <w:bCs/>
          <w:color w:val="232323"/>
          <w:sz w:val="24"/>
          <w:szCs w:val="24"/>
        </w:rPr>
        <w:t>c</w:t>
      </w:r>
      <w:r w:rsidRPr="005B2581">
        <w:rPr>
          <w:rFonts w:ascii="Times New Roman" w:eastAsia="Times New Roman" w:hAnsi="Times New Roman" w:cs="Times New Roman"/>
          <w:b/>
          <w:bCs/>
          <w:color w:val="232323"/>
          <w:sz w:val="24"/>
          <w:szCs w:val="24"/>
        </w:rPr>
        <w:t xml:space="preserve">onsideración al </w:t>
      </w:r>
      <w:r w:rsidR="005B2581">
        <w:rPr>
          <w:rFonts w:ascii="Times New Roman" w:eastAsia="Times New Roman" w:hAnsi="Times New Roman" w:cs="Times New Roman"/>
          <w:b/>
          <w:bCs/>
          <w:color w:val="232323"/>
          <w:sz w:val="24"/>
          <w:szCs w:val="24"/>
        </w:rPr>
        <w:t>g</w:t>
      </w:r>
      <w:r w:rsidRPr="005B2581">
        <w:rPr>
          <w:rFonts w:ascii="Times New Roman" w:eastAsia="Times New Roman" w:hAnsi="Times New Roman" w:cs="Times New Roman"/>
          <w:b/>
          <w:bCs/>
          <w:color w:val="232323"/>
          <w:sz w:val="24"/>
          <w:szCs w:val="24"/>
        </w:rPr>
        <w:t xml:space="preserve">iro y </w:t>
      </w:r>
      <w:r w:rsidR="005B2581">
        <w:rPr>
          <w:rFonts w:ascii="Times New Roman" w:eastAsia="Times New Roman" w:hAnsi="Times New Roman" w:cs="Times New Roman"/>
          <w:b/>
          <w:bCs/>
          <w:color w:val="232323"/>
          <w:sz w:val="24"/>
          <w:szCs w:val="24"/>
        </w:rPr>
        <w:t>a</w:t>
      </w:r>
      <w:r w:rsidRPr="005B2581">
        <w:rPr>
          <w:rFonts w:ascii="Times New Roman" w:eastAsia="Times New Roman" w:hAnsi="Times New Roman" w:cs="Times New Roman"/>
          <w:b/>
          <w:bCs/>
          <w:color w:val="232323"/>
          <w:sz w:val="24"/>
          <w:szCs w:val="24"/>
        </w:rPr>
        <w:t xml:space="preserve">ctividades </w:t>
      </w:r>
      <w:r w:rsidR="005B2581">
        <w:rPr>
          <w:rFonts w:ascii="Times New Roman" w:eastAsia="Times New Roman" w:hAnsi="Times New Roman" w:cs="Times New Roman"/>
          <w:b/>
          <w:bCs/>
          <w:color w:val="232323"/>
          <w:sz w:val="24"/>
          <w:szCs w:val="24"/>
        </w:rPr>
        <w:t>c</w:t>
      </w:r>
      <w:r w:rsidRPr="005B2581">
        <w:rPr>
          <w:rFonts w:ascii="Times New Roman" w:eastAsia="Times New Roman" w:hAnsi="Times New Roman" w:cs="Times New Roman"/>
          <w:b/>
          <w:bCs/>
          <w:color w:val="232323"/>
          <w:sz w:val="24"/>
          <w:szCs w:val="24"/>
        </w:rPr>
        <w:t>omerciales de la Sociedad:</w:t>
      </w:r>
    </w:p>
    <w:p w14:paraId="5057AAB6" w14:textId="2AC52848" w:rsidR="00A40CA5" w:rsidRDefault="00A40CA5" w:rsidP="001864F8">
      <w:pPr>
        <w:spacing w:after="0" w:line="243" w:lineRule="auto"/>
        <w:ind w:right="130"/>
        <w:jc w:val="both"/>
        <w:rPr>
          <w:rFonts w:ascii="Times New Roman" w:eastAsia="Times New Roman" w:hAnsi="Times New Roman" w:cs="Times New Roman"/>
          <w:sz w:val="24"/>
          <w:szCs w:val="24"/>
        </w:rPr>
      </w:pPr>
    </w:p>
    <w:p w14:paraId="750CE947" w14:textId="77777777" w:rsidR="00C37AFC" w:rsidRDefault="00474A44" w:rsidP="003C2927">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821B0" w:rsidRPr="003C2927">
        <w:rPr>
          <w:rFonts w:ascii="Times New Roman" w:eastAsia="Times New Roman" w:hAnsi="Times New Roman" w:cs="Times New Roman"/>
          <w:sz w:val="24"/>
          <w:szCs w:val="24"/>
        </w:rPr>
        <w:t xml:space="preserve">. </w:t>
      </w:r>
      <w:r w:rsidR="007E4BF0">
        <w:rPr>
          <w:rFonts w:ascii="Times New Roman" w:eastAsia="Times New Roman" w:hAnsi="Times New Roman" w:cs="Times New Roman"/>
          <w:sz w:val="24"/>
          <w:szCs w:val="24"/>
        </w:rPr>
        <w:t>La i</w:t>
      </w:r>
      <w:r w:rsidR="007E4BF0" w:rsidRPr="007E4BF0">
        <w:rPr>
          <w:rFonts w:ascii="Times New Roman" w:eastAsia="Times New Roman" w:hAnsi="Times New Roman" w:cs="Times New Roman"/>
          <w:sz w:val="24"/>
          <w:szCs w:val="24"/>
        </w:rPr>
        <w:t>nversión en distintos instrumentos financieros del mercado de capitales, incluyendo su correspondiente custodia, de renta fija o variable, operaciones bursátiles, derivados financieros, swaps, pactos, depósitos a plazo, contratos de forwards, coberturas de tasa, opciones y futuros, operaciones de descuento de documentos, contratación de líneas de crédito y sobregiro en cuenta corriente; operaciones de cambio internacionales, tales como la compra y venta de divisas en el mercado, la remesa de divisas al exterior y la internación de divisas mantenidas o recibidas en el extranjero; colocación de instrumentos de deuda en los mercados nacionales o internacionales; y demás actividades necesarias para la administración de los recursos líquidos de la Sociedad</w:t>
      </w:r>
      <w:r w:rsidR="00F83B38">
        <w:rPr>
          <w:rFonts w:ascii="Times New Roman" w:eastAsia="Times New Roman" w:hAnsi="Times New Roman" w:cs="Times New Roman"/>
          <w:sz w:val="24"/>
          <w:szCs w:val="24"/>
        </w:rPr>
        <w:t>.</w:t>
      </w:r>
    </w:p>
    <w:p w14:paraId="0724F3E4" w14:textId="1B502610" w:rsidR="00A40CA5" w:rsidRDefault="00A40CA5" w:rsidP="003C2927">
      <w:pPr>
        <w:spacing w:after="0" w:line="243" w:lineRule="auto"/>
        <w:ind w:left="221" w:right="130" w:firstLine="19"/>
        <w:jc w:val="both"/>
        <w:rPr>
          <w:rFonts w:ascii="Times New Roman" w:eastAsia="Times New Roman" w:hAnsi="Times New Roman" w:cs="Times New Roman"/>
          <w:sz w:val="24"/>
          <w:szCs w:val="24"/>
        </w:rPr>
      </w:pPr>
    </w:p>
    <w:p w14:paraId="511B2480" w14:textId="77777777" w:rsidR="00C37AFC" w:rsidRDefault="00474A44" w:rsidP="003C2927">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821B0" w:rsidRPr="003C2927">
        <w:rPr>
          <w:rFonts w:ascii="Times New Roman" w:eastAsia="Times New Roman" w:hAnsi="Times New Roman" w:cs="Times New Roman"/>
          <w:sz w:val="24"/>
          <w:szCs w:val="24"/>
        </w:rPr>
        <w:t>. La contratación de servicios de administración de cartera</w:t>
      </w:r>
      <w:r w:rsidR="00115B86">
        <w:rPr>
          <w:rFonts w:ascii="Times New Roman" w:eastAsia="Times New Roman" w:hAnsi="Times New Roman" w:cs="Times New Roman"/>
          <w:sz w:val="24"/>
          <w:szCs w:val="24"/>
        </w:rPr>
        <w:t>.</w:t>
      </w:r>
      <w:r w:rsidR="001821B0" w:rsidRPr="003C2927">
        <w:rPr>
          <w:rFonts w:ascii="Times New Roman" w:eastAsia="Times New Roman" w:hAnsi="Times New Roman" w:cs="Times New Roman"/>
          <w:sz w:val="24"/>
          <w:szCs w:val="24"/>
        </w:rPr>
        <w:t xml:space="preserve"> </w:t>
      </w:r>
    </w:p>
    <w:p w14:paraId="6C26A879" w14:textId="630BE9F5" w:rsidR="00A40CA5" w:rsidRDefault="00A40CA5" w:rsidP="003C2927">
      <w:pPr>
        <w:spacing w:after="0" w:line="243" w:lineRule="auto"/>
        <w:ind w:left="221" w:right="130" w:firstLine="19"/>
        <w:jc w:val="both"/>
        <w:rPr>
          <w:rFonts w:ascii="Times New Roman" w:eastAsia="Times New Roman" w:hAnsi="Times New Roman" w:cs="Times New Roman"/>
          <w:sz w:val="24"/>
          <w:szCs w:val="24"/>
        </w:rPr>
      </w:pPr>
    </w:p>
    <w:p w14:paraId="22B934E5" w14:textId="40B0DFA2" w:rsidR="00A40CA5" w:rsidRDefault="00474A44" w:rsidP="00C37AFC">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1821B0" w:rsidRPr="003C2927">
        <w:rPr>
          <w:rFonts w:ascii="Times New Roman" w:eastAsia="Times New Roman" w:hAnsi="Times New Roman" w:cs="Times New Roman"/>
          <w:sz w:val="24"/>
          <w:szCs w:val="24"/>
        </w:rPr>
        <w:t xml:space="preserve">. La contratación de servicios para la comercialización y distribución de productos y para la colocación de cuotas de </w:t>
      </w:r>
      <w:r w:rsidR="00C37AFC">
        <w:rPr>
          <w:rFonts w:ascii="Times New Roman" w:eastAsia="Times New Roman" w:hAnsi="Times New Roman" w:cs="Times New Roman"/>
          <w:sz w:val="24"/>
          <w:szCs w:val="24"/>
        </w:rPr>
        <w:t>fondos</w:t>
      </w:r>
      <w:r w:rsidR="001821B0" w:rsidRPr="003C2927">
        <w:rPr>
          <w:rFonts w:ascii="Times New Roman" w:eastAsia="Times New Roman" w:hAnsi="Times New Roman" w:cs="Times New Roman"/>
          <w:sz w:val="24"/>
          <w:szCs w:val="24"/>
        </w:rPr>
        <w:t>, así como la contratación de agentes colocadores.</w:t>
      </w:r>
      <w:r w:rsidR="001821B0" w:rsidRPr="003C2927">
        <w:rPr>
          <w:rFonts w:ascii="Times New Roman" w:eastAsia="Times New Roman" w:hAnsi="Times New Roman" w:cs="Times New Roman"/>
          <w:sz w:val="24"/>
          <w:szCs w:val="24"/>
        </w:rPr>
        <w:br/>
      </w:r>
    </w:p>
    <w:p w14:paraId="5E730C03" w14:textId="5A2CD0A2" w:rsidR="00A40CA5" w:rsidRDefault="00474A44" w:rsidP="003C2927">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821B0" w:rsidRPr="003C2927">
        <w:rPr>
          <w:rFonts w:ascii="Times New Roman" w:eastAsia="Times New Roman" w:hAnsi="Times New Roman" w:cs="Times New Roman"/>
          <w:sz w:val="24"/>
          <w:szCs w:val="24"/>
        </w:rPr>
        <w:t>. La contratación de servicios de intermediación de valores de oferta pública.</w:t>
      </w:r>
      <w:r w:rsidR="001821B0" w:rsidRPr="003C2927">
        <w:rPr>
          <w:rFonts w:ascii="Times New Roman" w:eastAsia="Times New Roman" w:hAnsi="Times New Roman" w:cs="Times New Roman"/>
          <w:sz w:val="24"/>
          <w:szCs w:val="24"/>
        </w:rPr>
        <w:br/>
      </w:r>
    </w:p>
    <w:p w14:paraId="3E0A48B8" w14:textId="77777777" w:rsidR="00C37AFC" w:rsidRDefault="00474A44" w:rsidP="003C2927">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821B0" w:rsidRPr="003C2927">
        <w:rPr>
          <w:rFonts w:ascii="Times New Roman" w:eastAsia="Times New Roman" w:hAnsi="Times New Roman" w:cs="Times New Roman"/>
          <w:sz w:val="24"/>
          <w:szCs w:val="24"/>
        </w:rPr>
        <w:t>. La contratación de servicios de custodia, de cobranza y otros similares, respecto a todo tipo de valores.</w:t>
      </w:r>
    </w:p>
    <w:p w14:paraId="15C8CE8F" w14:textId="0A61A25A" w:rsidR="00A40CA5" w:rsidRDefault="00A40CA5" w:rsidP="003C2927">
      <w:pPr>
        <w:spacing w:after="0" w:line="243" w:lineRule="auto"/>
        <w:ind w:left="221" w:right="130" w:firstLine="19"/>
        <w:jc w:val="both"/>
        <w:rPr>
          <w:rFonts w:ascii="Times New Roman" w:eastAsia="Times New Roman" w:hAnsi="Times New Roman" w:cs="Times New Roman"/>
          <w:sz w:val="24"/>
          <w:szCs w:val="24"/>
        </w:rPr>
      </w:pPr>
    </w:p>
    <w:p w14:paraId="04D1E7FA" w14:textId="187E5C5E" w:rsidR="00C37AFC" w:rsidRDefault="00474A44" w:rsidP="003C2927">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821B0" w:rsidRPr="003C2927">
        <w:rPr>
          <w:rFonts w:ascii="Times New Roman" w:eastAsia="Times New Roman" w:hAnsi="Times New Roman" w:cs="Times New Roman"/>
          <w:sz w:val="24"/>
          <w:szCs w:val="24"/>
        </w:rPr>
        <w:t xml:space="preserve">. La contratación de servicios </w:t>
      </w:r>
      <w:r w:rsidR="00FE7B31">
        <w:rPr>
          <w:rFonts w:ascii="Times New Roman" w:eastAsia="Times New Roman" w:hAnsi="Times New Roman" w:cs="Times New Roman"/>
          <w:sz w:val="24"/>
          <w:szCs w:val="24"/>
        </w:rPr>
        <w:t xml:space="preserve">administrativos, servicios profesionales </w:t>
      </w:r>
      <w:r w:rsidR="001821B0" w:rsidRPr="003C2927">
        <w:rPr>
          <w:rFonts w:ascii="Times New Roman" w:eastAsia="Times New Roman" w:hAnsi="Times New Roman" w:cs="Times New Roman"/>
          <w:sz w:val="24"/>
          <w:szCs w:val="24"/>
        </w:rPr>
        <w:t xml:space="preserve">y de asesorías en materias contables, financieras, tributarias, legales, de auditoría, </w:t>
      </w:r>
      <w:r w:rsidR="00BB138E">
        <w:rPr>
          <w:rFonts w:ascii="Times New Roman" w:eastAsia="Times New Roman" w:hAnsi="Times New Roman" w:cs="Times New Roman"/>
          <w:sz w:val="24"/>
          <w:szCs w:val="24"/>
        </w:rPr>
        <w:t xml:space="preserve">cumplimiento, </w:t>
      </w:r>
      <w:r w:rsidR="00A86DBB">
        <w:rPr>
          <w:rFonts w:ascii="Times New Roman" w:eastAsia="Times New Roman" w:hAnsi="Times New Roman" w:cs="Times New Roman"/>
          <w:sz w:val="24"/>
          <w:szCs w:val="24"/>
        </w:rPr>
        <w:t xml:space="preserve">de gestión de </w:t>
      </w:r>
      <w:r w:rsidR="00BB138E">
        <w:rPr>
          <w:rFonts w:ascii="Times New Roman" w:eastAsia="Times New Roman" w:hAnsi="Times New Roman" w:cs="Times New Roman"/>
          <w:sz w:val="24"/>
          <w:szCs w:val="24"/>
        </w:rPr>
        <w:t xml:space="preserve">riesgos, </w:t>
      </w:r>
      <w:r w:rsidR="001821B0" w:rsidRPr="003C2927">
        <w:rPr>
          <w:rFonts w:ascii="Times New Roman" w:eastAsia="Times New Roman" w:hAnsi="Times New Roman" w:cs="Times New Roman"/>
          <w:sz w:val="24"/>
          <w:szCs w:val="24"/>
        </w:rPr>
        <w:t>informáticas, de estudio, de marketing de publicidad; la contratación de servicios de procesamiento y administración de datos y de asesoría en gestión, la contratación de servicios de selección, contratación y capacitación del personal de la Sociedad; y, en general, la contratación de cualquier servicio de back office.</w:t>
      </w:r>
    </w:p>
    <w:p w14:paraId="5EB051C7" w14:textId="0BF4FB7F" w:rsidR="00A40CA5" w:rsidRDefault="00A40CA5" w:rsidP="003C2927">
      <w:pPr>
        <w:spacing w:after="0" w:line="243" w:lineRule="auto"/>
        <w:ind w:left="221" w:right="130" w:firstLine="19"/>
        <w:jc w:val="both"/>
        <w:rPr>
          <w:rFonts w:ascii="Times New Roman" w:eastAsia="Times New Roman" w:hAnsi="Times New Roman" w:cs="Times New Roman"/>
          <w:sz w:val="24"/>
          <w:szCs w:val="24"/>
        </w:rPr>
      </w:pPr>
    </w:p>
    <w:p w14:paraId="2B413210" w14:textId="40C2A619" w:rsidR="00A40CA5" w:rsidRDefault="00474A44" w:rsidP="003C2927">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821B0" w:rsidRPr="003C2927">
        <w:rPr>
          <w:rFonts w:ascii="Times New Roman" w:eastAsia="Times New Roman" w:hAnsi="Times New Roman" w:cs="Times New Roman"/>
          <w:sz w:val="24"/>
          <w:szCs w:val="24"/>
        </w:rPr>
        <w:t>. La contratación de todo tipo de seguros para la Sociedad, así como su corretaje.</w:t>
      </w:r>
      <w:r w:rsidR="001821B0" w:rsidRPr="003C2927">
        <w:rPr>
          <w:rFonts w:ascii="Times New Roman" w:eastAsia="Times New Roman" w:hAnsi="Times New Roman" w:cs="Times New Roman"/>
          <w:sz w:val="24"/>
          <w:szCs w:val="24"/>
        </w:rPr>
        <w:br/>
      </w:r>
    </w:p>
    <w:p w14:paraId="2CFA51F2" w14:textId="44D5FA16" w:rsidR="00C37AFC" w:rsidRDefault="00474A44" w:rsidP="003C2927">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821B0" w:rsidRPr="003C2927">
        <w:rPr>
          <w:rFonts w:ascii="Times New Roman" w:eastAsia="Times New Roman" w:hAnsi="Times New Roman" w:cs="Times New Roman"/>
          <w:sz w:val="24"/>
          <w:szCs w:val="24"/>
        </w:rPr>
        <w:t xml:space="preserve">. La celebración de contratos de mandato y </w:t>
      </w:r>
      <w:r w:rsidR="00A40CA5" w:rsidRPr="00A40CA5">
        <w:rPr>
          <w:rFonts w:ascii="Times New Roman" w:eastAsia="Times New Roman" w:hAnsi="Times New Roman" w:cs="Times New Roman"/>
          <w:sz w:val="24"/>
          <w:szCs w:val="24"/>
        </w:rPr>
        <w:t>encargo</w:t>
      </w:r>
      <w:r w:rsidR="001821B0" w:rsidRPr="003C2927">
        <w:rPr>
          <w:rFonts w:ascii="Times New Roman" w:eastAsia="Times New Roman" w:hAnsi="Times New Roman" w:cs="Times New Roman"/>
          <w:sz w:val="24"/>
          <w:szCs w:val="24"/>
        </w:rPr>
        <w:t>, de custodia o de cualquier otra naturaleza, en Chile o en el extranjero.</w:t>
      </w:r>
    </w:p>
    <w:p w14:paraId="056730E4" w14:textId="2A4CAB40" w:rsidR="00A40CA5" w:rsidRDefault="00A40CA5" w:rsidP="003C2927">
      <w:pPr>
        <w:spacing w:after="0" w:line="243" w:lineRule="auto"/>
        <w:ind w:left="221" w:right="130" w:firstLine="19"/>
        <w:jc w:val="both"/>
        <w:rPr>
          <w:rFonts w:ascii="Times New Roman" w:eastAsia="Times New Roman" w:hAnsi="Times New Roman" w:cs="Times New Roman"/>
          <w:sz w:val="24"/>
          <w:szCs w:val="24"/>
        </w:rPr>
      </w:pPr>
    </w:p>
    <w:p w14:paraId="49D61B17" w14:textId="5FE80564" w:rsidR="00C37AFC" w:rsidRDefault="00474A44" w:rsidP="003C2927">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821B0" w:rsidRPr="003C2927">
        <w:rPr>
          <w:rFonts w:ascii="Times New Roman" w:eastAsia="Times New Roman" w:hAnsi="Times New Roman" w:cs="Times New Roman"/>
          <w:sz w:val="24"/>
          <w:szCs w:val="24"/>
        </w:rPr>
        <w:t>. La realización de toda clase de operaciones financieras.</w:t>
      </w:r>
    </w:p>
    <w:p w14:paraId="76D5DA56" w14:textId="5A2CABD4" w:rsidR="00A40CA5" w:rsidRDefault="00A40CA5" w:rsidP="003C2927">
      <w:pPr>
        <w:spacing w:after="0" w:line="243" w:lineRule="auto"/>
        <w:ind w:left="221" w:right="130" w:firstLine="19"/>
        <w:jc w:val="both"/>
        <w:rPr>
          <w:rFonts w:ascii="Times New Roman" w:eastAsia="Times New Roman" w:hAnsi="Times New Roman" w:cs="Times New Roman"/>
          <w:sz w:val="24"/>
          <w:szCs w:val="24"/>
        </w:rPr>
      </w:pPr>
    </w:p>
    <w:p w14:paraId="229A07E3" w14:textId="16760117" w:rsidR="00A40CA5" w:rsidRDefault="00474A44" w:rsidP="003C2927">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821B0" w:rsidRPr="003C2927">
        <w:rPr>
          <w:rFonts w:ascii="Times New Roman" w:eastAsia="Times New Roman" w:hAnsi="Times New Roman" w:cs="Times New Roman"/>
          <w:sz w:val="24"/>
          <w:szCs w:val="24"/>
        </w:rPr>
        <w:t>. La compra de bienes e insumos necesarios para el desarrollo de las actividades de la Sociedad.</w:t>
      </w:r>
      <w:r w:rsidR="001821B0" w:rsidRPr="003C2927">
        <w:rPr>
          <w:rFonts w:ascii="Times New Roman" w:eastAsia="Times New Roman" w:hAnsi="Times New Roman" w:cs="Times New Roman"/>
          <w:sz w:val="24"/>
          <w:szCs w:val="24"/>
        </w:rPr>
        <w:br/>
      </w:r>
    </w:p>
    <w:p w14:paraId="76EE5977" w14:textId="77777777" w:rsidR="00C37AFC" w:rsidRDefault="00474A44" w:rsidP="003C2927">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821B0" w:rsidRPr="003C2927">
        <w:rPr>
          <w:rFonts w:ascii="Times New Roman" w:eastAsia="Times New Roman" w:hAnsi="Times New Roman" w:cs="Times New Roman"/>
          <w:sz w:val="24"/>
          <w:szCs w:val="24"/>
        </w:rPr>
        <w:t>. La celebración de contratos de arrendamiento de bienes muebles y/o inmuebles necesarios para el desarrollo de las actividades de la Sociedad.</w:t>
      </w:r>
    </w:p>
    <w:p w14:paraId="77E2D6DC" w14:textId="407642D0" w:rsidR="00A40CA5" w:rsidRDefault="00A40CA5" w:rsidP="003C2927">
      <w:pPr>
        <w:spacing w:after="0" w:line="243" w:lineRule="auto"/>
        <w:ind w:left="221" w:right="130" w:firstLine="19"/>
        <w:jc w:val="both"/>
        <w:rPr>
          <w:rFonts w:ascii="Times New Roman" w:eastAsia="Times New Roman" w:hAnsi="Times New Roman" w:cs="Times New Roman"/>
          <w:sz w:val="24"/>
          <w:szCs w:val="24"/>
        </w:rPr>
      </w:pPr>
    </w:p>
    <w:p w14:paraId="453F5D3D" w14:textId="04D72F77" w:rsidR="00474A44" w:rsidRDefault="00474A44" w:rsidP="00474A44">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1821B0" w:rsidRPr="003C2927">
        <w:rPr>
          <w:rFonts w:ascii="Times New Roman" w:eastAsia="Times New Roman" w:hAnsi="Times New Roman" w:cs="Times New Roman"/>
          <w:sz w:val="24"/>
          <w:szCs w:val="24"/>
        </w:rPr>
        <w:t xml:space="preserve">. Aquellas operaciones de cuenta corriente mercantil y/o préstamos financieros, que se celebren con </w:t>
      </w:r>
      <w:r w:rsidR="00C37AFC">
        <w:rPr>
          <w:rFonts w:ascii="Times New Roman" w:eastAsia="Times New Roman" w:hAnsi="Times New Roman" w:cs="Times New Roman"/>
          <w:sz w:val="24"/>
          <w:szCs w:val="24"/>
        </w:rPr>
        <w:t>P</w:t>
      </w:r>
      <w:r w:rsidR="001821B0" w:rsidRPr="003C2927">
        <w:rPr>
          <w:rFonts w:ascii="Times New Roman" w:eastAsia="Times New Roman" w:hAnsi="Times New Roman" w:cs="Times New Roman"/>
          <w:sz w:val="24"/>
          <w:szCs w:val="24"/>
        </w:rPr>
        <w:t xml:space="preserve">artes </w:t>
      </w:r>
      <w:r w:rsidR="00C37AFC">
        <w:rPr>
          <w:rFonts w:ascii="Times New Roman" w:eastAsia="Times New Roman" w:hAnsi="Times New Roman" w:cs="Times New Roman"/>
          <w:sz w:val="24"/>
          <w:szCs w:val="24"/>
        </w:rPr>
        <w:t>R</w:t>
      </w:r>
      <w:r w:rsidR="001821B0" w:rsidRPr="003C2927">
        <w:rPr>
          <w:rFonts w:ascii="Times New Roman" w:eastAsia="Times New Roman" w:hAnsi="Times New Roman" w:cs="Times New Roman"/>
          <w:sz w:val="24"/>
          <w:szCs w:val="24"/>
        </w:rPr>
        <w:t xml:space="preserve">elacionadas para la optimización del manejo de caja de </w:t>
      </w:r>
      <w:r w:rsidR="00C37AFC">
        <w:rPr>
          <w:rFonts w:ascii="Times New Roman" w:eastAsia="Times New Roman" w:hAnsi="Times New Roman" w:cs="Times New Roman"/>
          <w:sz w:val="24"/>
          <w:szCs w:val="24"/>
        </w:rPr>
        <w:t>la Sociedad</w:t>
      </w:r>
      <w:r w:rsidR="001821B0" w:rsidRPr="003C2927">
        <w:rPr>
          <w:rFonts w:ascii="Times New Roman" w:eastAsia="Times New Roman" w:hAnsi="Times New Roman" w:cs="Times New Roman"/>
          <w:sz w:val="24"/>
          <w:szCs w:val="24"/>
        </w:rPr>
        <w:t>.</w:t>
      </w:r>
    </w:p>
    <w:p w14:paraId="4BBC1D2F" w14:textId="77777777" w:rsidR="00C37AFC" w:rsidRDefault="00C37AFC" w:rsidP="00474A44">
      <w:pPr>
        <w:spacing w:after="0" w:line="243" w:lineRule="auto"/>
        <w:ind w:left="221" w:right="130" w:firstLine="19"/>
        <w:jc w:val="both"/>
        <w:rPr>
          <w:rFonts w:ascii="Times New Roman" w:eastAsia="Times New Roman" w:hAnsi="Times New Roman" w:cs="Times New Roman"/>
          <w:sz w:val="24"/>
          <w:szCs w:val="24"/>
        </w:rPr>
      </w:pPr>
    </w:p>
    <w:p w14:paraId="07F260DC" w14:textId="7727C4F7" w:rsidR="00474A44" w:rsidRDefault="00474A44" w:rsidP="00474A44">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La contratación de servicios tecnológicos para la comercialización y distribución de productos.</w:t>
      </w:r>
    </w:p>
    <w:p w14:paraId="7A9C529F" w14:textId="77777777" w:rsidR="00A86DBB" w:rsidRDefault="00A86DBB" w:rsidP="00474A44">
      <w:pPr>
        <w:spacing w:after="0" w:line="243" w:lineRule="auto"/>
        <w:ind w:left="221" w:right="130" w:firstLine="19"/>
        <w:jc w:val="both"/>
        <w:rPr>
          <w:rFonts w:ascii="Times New Roman" w:eastAsia="Times New Roman" w:hAnsi="Times New Roman" w:cs="Times New Roman"/>
          <w:sz w:val="24"/>
          <w:szCs w:val="24"/>
        </w:rPr>
      </w:pPr>
    </w:p>
    <w:p w14:paraId="6F48ECE6" w14:textId="5DD6649F" w:rsidR="00A86DBB" w:rsidRDefault="00A86DBB" w:rsidP="00474A44">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La contratación de servicios de gestión de infraestructura tecnológica, procesamiento y administración de datos y asesoría de gestión.</w:t>
      </w:r>
    </w:p>
    <w:p w14:paraId="46E2FF97" w14:textId="77777777" w:rsidR="00A86DBB" w:rsidRDefault="00A86DBB" w:rsidP="00474A44">
      <w:pPr>
        <w:spacing w:after="0" w:line="243" w:lineRule="auto"/>
        <w:ind w:left="221" w:right="130" w:firstLine="19"/>
        <w:jc w:val="both"/>
        <w:rPr>
          <w:rFonts w:ascii="Times New Roman" w:eastAsia="Times New Roman" w:hAnsi="Times New Roman" w:cs="Times New Roman"/>
          <w:sz w:val="24"/>
          <w:szCs w:val="24"/>
        </w:rPr>
      </w:pPr>
    </w:p>
    <w:p w14:paraId="584A8D85" w14:textId="386EB5FE" w:rsidR="00A86DBB" w:rsidRDefault="00A86DBB" w:rsidP="00474A44">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La celebración de </w:t>
      </w:r>
      <w:r w:rsidR="007E4BF0">
        <w:rPr>
          <w:rFonts w:ascii="Times New Roman" w:eastAsia="Times New Roman" w:hAnsi="Times New Roman" w:cs="Times New Roman"/>
          <w:sz w:val="24"/>
          <w:szCs w:val="24"/>
        </w:rPr>
        <w:t xml:space="preserve">contratos de reembolso por concepto de pago de impuesto, contribuciones, remuneraciones y cuestiones propias del giro de la Sociedad. </w:t>
      </w:r>
    </w:p>
    <w:p w14:paraId="5E010B91" w14:textId="77777777" w:rsidR="00A86DBB" w:rsidRDefault="00A86DBB" w:rsidP="00474A44">
      <w:pPr>
        <w:spacing w:after="0" w:line="243" w:lineRule="auto"/>
        <w:ind w:left="221" w:right="130" w:firstLine="19"/>
        <w:jc w:val="both"/>
        <w:rPr>
          <w:rFonts w:ascii="Times New Roman" w:eastAsia="Times New Roman" w:hAnsi="Times New Roman" w:cs="Times New Roman"/>
          <w:sz w:val="24"/>
          <w:szCs w:val="24"/>
        </w:rPr>
      </w:pPr>
    </w:p>
    <w:p w14:paraId="18D52E2F" w14:textId="4E449C74" w:rsidR="00A86DBB" w:rsidRDefault="00A86DBB" w:rsidP="00474A44">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La distribución de cuotas de fondos de terceros y administra</w:t>
      </w:r>
      <w:r w:rsidR="00C37AFC">
        <w:rPr>
          <w:rFonts w:ascii="Times New Roman" w:eastAsia="Times New Roman" w:hAnsi="Times New Roman" w:cs="Times New Roman"/>
          <w:sz w:val="24"/>
          <w:szCs w:val="24"/>
        </w:rPr>
        <w:t>ción de</w:t>
      </w:r>
      <w:r>
        <w:rPr>
          <w:rFonts w:ascii="Times New Roman" w:eastAsia="Times New Roman" w:hAnsi="Times New Roman" w:cs="Times New Roman"/>
          <w:sz w:val="24"/>
          <w:szCs w:val="24"/>
        </w:rPr>
        <w:t xml:space="preserve"> vehículos extranjeros de inversión colectiva.</w:t>
      </w:r>
    </w:p>
    <w:p w14:paraId="3178D47A" w14:textId="77777777" w:rsidR="00A86DBB" w:rsidRDefault="00A86DBB" w:rsidP="00474A44">
      <w:pPr>
        <w:spacing w:after="0" w:line="243" w:lineRule="auto"/>
        <w:ind w:left="221" w:right="130" w:firstLine="19"/>
        <w:jc w:val="both"/>
        <w:rPr>
          <w:rFonts w:ascii="Times New Roman" w:eastAsia="Times New Roman" w:hAnsi="Times New Roman" w:cs="Times New Roman"/>
          <w:sz w:val="24"/>
          <w:szCs w:val="24"/>
        </w:rPr>
      </w:pPr>
    </w:p>
    <w:p w14:paraId="0856908A" w14:textId="40CE057B" w:rsidR="00A86DBB" w:rsidRDefault="00A86DBB" w:rsidP="00474A44">
      <w:pPr>
        <w:spacing w:after="0" w:line="243" w:lineRule="auto"/>
        <w:ind w:left="221" w:right="13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La prestación de servicios de asesoría, consultoría y otros servicios relacionados con la formación, desarrollo y funcionamiento de fondos o sus administradoras.  </w:t>
      </w:r>
    </w:p>
    <w:p w14:paraId="21050CAB" w14:textId="77777777" w:rsidR="0081466E" w:rsidRDefault="0081466E" w:rsidP="00FB5EA1">
      <w:pPr>
        <w:spacing w:after="0" w:line="243" w:lineRule="auto"/>
        <w:ind w:left="221" w:right="130" w:firstLine="19"/>
        <w:jc w:val="both"/>
        <w:rPr>
          <w:rFonts w:ascii="Times New Roman" w:eastAsia="Times New Roman" w:hAnsi="Times New Roman" w:cs="Times New Roman"/>
          <w:sz w:val="24"/>
          <w:szCs w:val="24"/>
        </w:rPr>
      </w:pPr>
    </w:p>
    <w:p w14:paraId="504ECDC6" w14:textId="2954AC07" w:rsidR="00321783" w:rsidRDefault="00321783" w:rsidP="00321783">
      <w:pPr>
        <w:spacing w:after="0" w:line="252" w:lineRule="auto"/>
        <w:ind w:right="130"/>
        <w:jc w:val="both"/>
        <w:rPr>
          <w:rFonts w:ascii="Times New Roman" w:eastAsia="Times New Roman" w:hAnsi="Times New Roman" w:cs="Times New Roman"/>
          <w:sz w:val="24"/>
          <w:szCs w:val="24"/>
        </w:rPr>
      </w:pPr>
      <w:r w:rsidRPr="003F519B">
        <w:rPr>
          <w:rFonts w:ascii="Times New Roman" w:eastAsia="Times New Roman" w:hAnsi="Times New Roman" w:cs="Times New Roman"/>
          <w:b/>
          <w:bCs/>
          <w:color w:val="232323"/>
          <w:sz w:val="24"/>
          <w:szCs w:val="24"/>
        </w:rPr>
        <w:lastRenderedPageBreak/>
        <w:t>6.</w:t>
      </w:r>
      <w:r>
        <w:rPr>
          <w:rFonts w:ascii="Times New Roman" w:eastAsia="Times New Roman" w:hAnsi="Times New Roman" w:cs="Times New Roman"/>
          <w:b/>
          <w:bCs/>
          <w:color w:val="232323"/>
          <w:sz w:val="24"/>
          <w:szCs w:val="24"/>
        </w:rPr>
        <w:t>4</w:t>
      </w:r>
      <w:r>
        <w:rPr>
          <w:rFonts w:ascii="Times New Roman" w:eastAsia="Times New Roman" w:hAnsi="Times New Roman" w:cs="Times New Roman"/>
          <w:b/>
          <w:bCs/>
          <w:color w:val="232323"/>
          <w:sz w:val="24"/>
          <w:szCs w:val="24"/>
        </w:rPr>
        <w:tab/>
      </w:r>
      <w:r w:rsidRPr="00321783">
        <w:rPr>
          <w:rFonts w:ascii="Times New Roman" w:eastAsia="Times New Roman" w:hAnsi="Times New Roman" w:cs="Times New Roman"/>
          <w:b/>
          <w:bCs/>
          <w:color w:val="232323"/>
          <w:spacing w:val="26"/>
          <w:sz w:val="24"/>
          <w:szCs w:val="24"/>
        </w:rPr>
        <w:t>C</w:t>
      </w:r>
      <w:r w:rsidRPr="00FA362A">
        <w:rPr>
          <w:rFonts w:ascii="Times New Roman" w:eastAsia="Times New Roman" w:hAnsi="Times New Roman" w:cs="Times New Roman"/>
          <w:b/>
          <w:bCs/>
          <w:sz w:val="24"/>
          <w:szCs w:val="24"/>
        </w:rPr>
        <w:t>arácter de ordinarias de las Operación Habitual:</w:t>
      </w:r>
    </w:p>
    <w:p w14:paraId="7A3914A5" w14:textId="77777777" w:rsidR="00321783" w:rsidRPr="00321783" w:rsidRDefault="00321783" w:rsidP="00321783">
      <w:pPr>
        <w:spacing w:after="0" w:line="252" w:lineRule="auto"/>
        <w:ind w:left="221" w:right="130"/>
        <w:jc w:val="both"/>
        <w:rPr>
          <w:rFonts w:ascii="Times New Roman" w:eastAsia="Times New Roman" w:hAnsi="Times New Roman" w:cs="Times New Roman"/>
          <w:sz w:val="24"/>
          <w:szCs w:val="24"/>
        </w:rPr>
      </w:pPr>
    </w:p>
    <w:p w14:paraId="3BC91AC4" w14:textId="0E80218B" w:rsidR="0081466E" w:rsidRDefault="0081466E" w:rsidP="00FB5EA1">
      <w:pPr>
        <w:spacing w:after="0" w:line="243" w:lineRule="auto"/>
        <w:ind w:left="221" w:right="130" w:firstLine="19"/>
        <w:jc w:val="both"/>
        <w:rPr>
          <w:rFonts w:ascii="Times New Roman" w:eastAsia="Times New Roman" w:hAnsi="Times New Roman" w:cs="Times New Roman"/>
          <w:sz w:val="24"/>
          <w:szCs w:val="24"/>
        </w:rPr>
      </w:pPr>
      <w:r w:rsidRPr="0081466E">
        <w:rPr>
          <w:rFonts w:ascii="Times New Roman" w:eastAsia="Times New Roman" w:hAnsi="Times New Roman" w:cs="Times New Roman"/>
          <w:sz w:val="24"/>
          <w:szCs w:val="24"/>
        </w:rPr>
        <w:t>Además, para que las operaciones sean consideradas como ordinarias, deberán cumplir con los siguientes requisitos: (i) Deben realizarse bajo términos y condiciones similares a aquellas celebradas previamente, teniendo en cuenta las condiciones del mercado al momento de su ejecución; (ii) Deben ser recurrentes, es decir: haberse llevado a cabo al menos una vez cada 18 meses en los últimos tres años, o; haberse efectuado dentro de un contrato de tracto sucesivo, ejecución diferida o con renovación automática; y (iii) no deben tener un impacto significativo en la situación económica, financiera o jurídica de la Sociedad. Por su naturaleza, se considerará que tienen un impacto relevante en la Sociedad las siguientes operaciones: 1) Aquellas realizadas en el contexto de una liquidación de activos que pueda comprometer la solvencia de la Sociedad o en el marco de una fusión de sociedades; y 2) Las operaciones que involucren comprometer el equivalente a más del 30% de los ingresos o egresos totales del ejercicio anual anterior de la Sociedad.</w:t>
      </w:r>
    </w:p>
    <w:p w14:paraId="22B8A159" w14:textId="77777777" w:rsidR="00321783" w:rsidRDefault="00321783" w:rsidP="00FB5EA1">
      <w:pPr>
        <w:spacing w:after="0" w:line="243" w:lineRule="auto"/>
        <w:ind w:left="221" w:right="130" w:firstLine="19"/>
        <w:jc w:val="both"/>
        <w:rPr>
          <w:rFonts w:ascii="Times New Roman" w:eastAsia="Times New Roman" w:hAnsi="Times New Roman" w:cs="Times New Roman"/>
          <w:sz w:val="24"/>
          <w:szCs w:val="24"/>
        </w:rPr>
      </w:pPr>
    </w:p>
    <w:p w14:paraId="07DC75F8" w14:textId="639DA3D2" w:rsidR="00321783" w:rsidRPr="00321783" w:rsidRDefault="00321783" w:rsidP="00321783">
      <w:pPr>
        <w:spacing w:after="0" w:line="252" w:lineRule="auto"/>
        <w:ind w:left="221" w:right="130"/>
        <w:jc w:val="both"/>
        <w:rPr>
          <w:rFonts w:ascii="Times New Roman" w:eastAsia="Times New Roman" w:hAnsi="Times New Roman" w:cs="Times New Roman"/>
          <w:sz w:val="24"/>
          <w:szCs w:val="24"/>
        </w:rPr>
      </w:pPr>
      <w:r w:rsidRPr="00321783">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operaciones descrit</w:t>
      </w:r>
      <w:r w:rsidRPr="00321783">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en esta Sección</w:t>
      </w:r>
      <w:r w:rsidRPr="00321783">
        <w:rPr>
          <w:rFonts w:ascii="Times New Roman" w:eastAsia="Times New Roman" w:hAnsi="Times New Roman" w:cs="Times New Roman"/>
          <w:sz w:val="24"/>
          <w:szCs w:val="24"/>
        </w:rPr>
        <w:t xml:space="preserve"> tienen carácter de ordinarias para la Sociedad ya que posibilitan el cumplimiento del objeto social de la Sociedad</w:t>
      </w:r>
      <w:r>
        <w:rPr>
          <w:rFonts w:ascii="Times New Roman" w:eastAsia="Times New Roman" w:hAnsi="Times New Roman" w:cs="Times New Roman"/>
          <w:sz w:val="24"/>
          <w:szCs w:val="24"/>
        </w:rPr>
        <w:t xml:space="preserve">, considerando para ello su operativa diaria en relación a sus necesidades financieras, transacciones económicas rutinarias y la optimización de sus flujos monetarios, lo que resulta esencial para la buena gestión financiera de la Sociedad, tanto corporativamente como en el deber fiduciario con sus clientes, a través de los fondos que administra. </w:t>
      </w:r>
      <w:r w:rsidRPr="00321783">
        <w:rPr>
          <w:rFonts w:ascii="Times New Roman" w:eastAsia="Times New Roman" w:hAnsi="Times New Roman" w:cs="Times New Roman"/>
          <w:sz w:val="24"/>
          <w:szCs w:val="24"/>
        </w:rPr>
        <w:t xml:space="preserve">Se considera que es la forma más efectiva de satisfacer las diversas necesidades de la </w:t>
      </w:r>
      <w:r>
        <w:rPr>
          <w:rFonts w:ascii="Times New Roman" w:eastAsia="Times New Roman" w:hAnsi="Times New Roman" w:cs="Times New Roman"/>
          <w:sz w:val="24"/>
          <w:szCs w:val="24"/>
        </w:rPr>
        <w:t>S</w:t>
      </w:r>
      <w:r w:rsidRPr="00321783">
        <w:rPr>
          <w:rFonts w:ascii="Times New Roman" w:eastAsia="Times New Roman" w:hAnsi="Times New Roman" w:cs="Times New Roman"/>
          <w:sz w:val="24"/>
          <w:szCs w:val="24"/>
        </w:rPr>
        <w:t>ociedad</w:t>
      </w:r>
      <w:r>
        <w:rPr>
          <w:rFonts w:ascii="Times New Roman" w:eastAsia="Times New Roman" w:hAnsi="Times New Roman" w:cs="Times New Roman"/>
          <w:sz w:val="24"/>
          <w:szCs w:val="24"/>
        </w:rPr>
        <w:t xml:space="preserve"> y eventualmente de los fondos que administra, así como </w:t>
      </w:r>
      <w:r w:rsidRPr="00321783">
        <w:rPr>
          <w:rFonts w:ascii="Times New Roman" w:eastAsia="Times New Roman" w:hAnsi="Times New Roman" w:cs="Times New Roman"/>
          <w:sz w:val="24"/>
          <w:szCs w:val="24"/>
        </w:rPr>
        <w:t xml:space="preserve">permite aprovechar la oportunidad y las sinergias entre las sociedades que </w:t>
      </w:r>
      <w:r>
        <w:rPr>
          <w:rFonts w:ascii="Times New Roman" w:eastAsia="Times New Roman" w:hAnsi="Times New Roman" w:cs="Times New Roman"/>
          <w:sz w:val="24"/>
          <w:szCs w:val="24"/>
        </w:rPr>
        <w:t>son parte del mismo grupo empresarial</w:t>
      </w:r>
      <w:r w:rsidRPr="00321783">
        <w:rPr>
          <w:rFonts w:ascii="Times New Roman" w:eastAsia="Times New Roman" w:hAnsi="Times New Roman" w:cs="Times New Roman"/>
          <w:sz w:val="24"/>
          <w:szCs w:val="24"/>
        </w:rPr>
        <w:t>.</w:t>
      </w:r>
    </w:p>
    <w:p w14:paraId="319F940D" w14:textId="77777777" w:rsidR="00321783" w:rsidRPr="00321783" w:rsidRDefault="00321783" w:rsidP="00321783">
      <w:pPr>
        <w:spacing w:after="0" w:line="252" w:lineRule="auto"/>
        <w:ind w:left="221" w:right="130"/>
        <w:jc w:val="both"/>
        <w:rPr>
          <w:rFonts w:ascii="Times New Roman" w:eastAsia="Times New Roman" w:hAnsi="Times New Roman" w:cs="Times New Roman"/>
          <w:sz w:val="24"/>
          <w:szCs w:val="24"/>
        </w:rPr>
      </w:pPr>
    </w:p>
    <w:p w14:paraId="2FA6549B" w14:textId="781B4F56" w:rsidR="00321783" w:rsidRPr="005B2581" w:rsidRDefault="00321783" w:rsidP="00321783">
      <w:pPr>
        <w:spacing w:after="0" w:line="252" w:lineRule="auto"/>
        <w:ind w:left="221" w:right="130"/>
        <w:jc w:val="both"/>
        <w:rPr>
          <w:rFonts w:ascii="Times New Roman" w:eastAsia="Times New Roman" w:hAnsi="Times New Roman" w:cs="Times New Roman"/>
          <w:sz w:val="24"/>
          <w:szCs w:val="24"/>
        </w:rPr>
      </w:pPr>
      <w:r w:rsidRPr="00321783">
        <w:rPr>
          <w:rFonts w:ascii="Times New Roman" w:eastAsia="Times New Roman" w:hAnsi="Times New Roman" w:cs="Times New Roman"/>
          <w:sz w:val="24"/>
          <w:szCs w:val="24"/>
        </w:rPr>
        <w:t>Además, la prestación de los referidos servicios ya sea que la Sociedad sea prestadora y receptora de los mismos, ha sido recurrente en los últimos años, considerándose fundamental para la buena gestión y marcha de los negocios.</w:t>
      </w:r>
    </w:p>
    <w:p w14:paraId="0C3CA4D8" w14:textId="1B0889EA" w:rsidR="00321783" w:rsidRDefault="00321783" w:rsidP="00321783">
      <w:pPr>
        <w:spacing w:after="0" w:line="252" w:lineRule="auto"/>
        <w:ind w:left="221" w:right="130"/>
        <w:jc w:val="both"/>
        <w:rPr>
          <w:rFonts w:ascii="Times New Roman" w:eastAsia="Times New Roman" w:hAnsi="Times New Roman" w:cs="Times New Roman"/>
          <w:sz w:val="24"/>
          <w:szCs w:val="24"/>
        </w:rPr>
      </w:pPr>
    </w:p>
    <w:p w14:paraId="60AE76FF" w14:textId="2A1BFF80" w:rsidR="00321783" w:rsidRPr="00321783" w:rsidRDefault="00321783" w:rsidP="00321783">
      <w:pPr>
        <w:spacing w:after="0" w:line="252" w:lineRule="auto"/>
        <w:ind w:left="221" w:right="130"/>
        <w:jc w:val="both"/>
        <w:rPr>
          <w:rFonts w:ascii="Times New Roman" w:eastAsia="Times New Roman" w:hAnsi="Times New Roman" w:cs="Times New Roman"/>
          <w:sz w:val="24"/>
          <w:szCs w:val="24"/>
        </w:rPr>
      </w:pPr>
      <w:r w:rsidRPr="00321783">
        <w:rPr>
          <w:rFonts w:ascii="Times New Roman" w:eastAsia="Times New Roman" w:hAnsi="Times New Roman" w:cs="Times New Roman"/>
          <w:sz w:val="24"/>
          <w:szCs w:val="24"/>
        </w:rPr>
        <w:t xml:space="preserve">Específicamente, en relación con la celebración de operaciones en el marco de una cuenta corriente </w:t>
      </w:r>
      <w:r w:rsidR="001A5EF2">
        <w:rPr>
          <w:rFonts w:ascii="Times New Roman" w:eastAsia="Times New Roman" w:hAnsi="Times New Roman" w:cs="Times New Roman"/>
          <w:sz w:val="24"/>
          <w:szCs w:val="24"/>
        </w:rPr>
        <w:t>mercantil</w:t>
      </w:r>
      <w:r w:rsidRPr="00321783">
        <w:rPr>
          <w:rFonts w:ascii="Times New Roman" w:eastAsia="Times New Roman" w:hAnsi="Times New Roman" w:cs="Times New Roman"/>
          <w:sz w:val="24"/>
          <w:szCs w:val="24"/>
        </w:rPr>
        <w:t xml:space="preserve">, estas tienen carácter de ordinarias ya que son fundamentales para la gestión diaria de las finanzas </w:t>
      </w:r>
      <w:r w:rsidR="00270EA8">
        <w:rPr>
          <w:rFonts w:ascii="Times New Roman" w:eastAsia="Times New Roman" w:hAnsi="Times New Roman" w:cs="Times New Roman"/>
          <w:sz w:val="24"/>
          <w:szCs w:val="24"/>
        </w:rPr>
        <w:t>entre la Sociedad y su matriz, o con sociedades pertenecientes al mismo grupo empresarial</w:t>
      </w:r>
      <w:r w:rsidRPr="00321783">
        <w:rPr>
          <w:rFonts w:ascii="Times New Roman" w:eastAsia="Times New Roman" w:hAnsi="Times New Roman" w:cs="Times New Roman"/>
          <w:sz w:val="24"/>
          <w:szCs w:val="24"/>
        </w:rPr>
        <w:t>. La cuenta corriente facilita la recepción de fondos, el pago a proveedores, la gestión de nóminas y la gestión de la liquidez de las transacciones financieras rutinarias</w:t>
      </w:r>
      <w:r w:rsidR="00270EA8">
        <w:rPr>
          <w:rFonts w:ascii="Times New Roman" w:eastAsia="Times New Roman" w:hAnsi="Times New Roman" w:cs="Times New Roman"/>
          <w:sz w:val="24"/>
          <w:szCs w:val="24"/>
        </w:rPr>
        <w:t xml:space="preserve"> de la Sociedad</w:t>
      </w:r>
      <w:r w:rsidRPr="00321783">
        <w:rPr>
          <w:rFonts w:ascii="Times New Roman" w:eastAsia="Times New Roman" w:hAnsi="Times New Roman" w:cs="Times New Roman"/>
          <w:sz w:val="24"/>
          <w:szCs w:val="24"/>
        </w:rPr>
        <w:t>.</w:t>
      </w:r>
    </w:p>
    <w:p w14:paraId="311B9DF8" w14:textId="77777777" w:rsidR="00321783" w:rsidRDefault="00321783" w:rsidP="00321783">
      <w:pPr>
        <w:spacing w:after="0" w:line="252" w:lineRule="auto"/>
        <w:ind w:left="221" w:right="130"/>
        <w:jc w:val="both"/>
        <w:rPr>
          <w:rFonts w:ascii="Times New Roman" w:eastAsia="Times New Roman" w:hAnsi="Times New Roman" w:cs="Times New Roman"/>
          <w:sz w:val="24"/>
          <w:szCs w:val="24"/>
        </w:rPr>
      </w:pPr>
    </w:p>
    <w:p w14:paraId="3113ABC8" w14:textId="0F25892D" w:rsidR="00321783" w:rsidRDefault="00321783" w:rsidP="00270EA8">
      <w:pPr>
        <w:spacing w:after="0" w:line="252" w:lineRule="auto"/>
        <w:ind w:left="221" w:right="130"/>
        <w:jc w:val="both"/>
        <w:rPr>
          <w:rFonts w:ascii="Times New Roman" w:eastAsia="Times New Roman" w:hAnsi="Times New Roman" w:cs="Times New Roman"/>
          <w:sz w:val="24"/>
          <w:szCs w:val="24"/>
        </w:rPr>
      </w:pPr>
      <w:r w:rsidRPr="00321783">
        <w:rPr>
          <w:rFonts w:ascii="Times New Roman" w:eastAsia="Times New Roman" w:hAnsi="Times New Roman" w:cs="Times New Roman"/>
          <w:sz w:val="24"/>
          <w:szCs w:val="24"/>
        </w:rPr>
        <w:t xml:space="preserve">Asimismo, durante los últimos años, la cuenta corriente ha sido continuamente utilizada por la Sociedad para gestionar sus operaciones comerciales normales y ha sido crucial para su </w:t>
      </w:r>
      <w:r w:rsidR="00270EA8">
        <w:rPr>
          <w:rFonts w:ascii="Times New Roman" w:eastAsia="Times New Roman" w:hAnsi="Times New Roman" w:cs="Times New Roman"/>
          <w:sz w:val="24"/>
          <w:szCs w:val="24"/>
        </w:rPr>
        <w:t xml:space="preserve">correcto </w:t>
      </w:r>
      <w:r w:rsidRPr="00321783">
        <w:rPr>
          <w:rFonts w:ascii="Times New Roman" w:eastAsia="Times New Roman" w:hAnsi="Times New Roman" w:cs="Times New Roman"/>
          <w:sz w:val="24"/>
          <w:szCs w:val="24"/>
        </w:rPr>
        <w:t xml:space="preserve">funcionamiento. </w:t>
      </w:r>
    </w:p>
    <w:p w14:paraId="2CCC90D2" w14:textId="77777777" w:rsidR="00321783" w:rsidRPr="00FB5EA1" w:rsidRDefault="00321783" w:rsidP="00FB5EA1">
      <w:pPr>
        <w:spacing w:after="0" w:line="243" w:lineRule="auto"/>
        <w:ind w:left="221" w:right="130" w:firstLine="19"/>
        <w:jc w:val="both"/>
        <w:rPr>
          <w:rFonts w:ascii="Times New Roman" w:eastAsia="Times New Roman" w:hAnsi="Times New Roman" w:cs="Times New Roman"/>
          <w:sz w:val="24"/>
          <w:szCs w:val="24"/>
        </w:rPr>
      </w:pPr>
    </w:p>
    <w:p w14:paraId="641445F2" w14:textId="77777777" w:rsidR="00AE3BAF" w:rsidRPr="00FB5EA1" w:rsidRDefault="00AE3BAF" w:rsidP="00DD1416">
      <w:pPr>
        <w:spacing w:before="9" w:after="0" w:line="280" w:lineRule="exact"/>
        <w:rPr>
          <w:rFonts w:ascii="Times New Roman" w:hAnsi="Times New Roman" w:cs="Times New Roman"/>
          <w:sz w:val="24"/>
          <w:szCs w:val="24"/>
        </w:rPr>
      </w:pPr>
    </w:p>
    <w:p w14:paraId="78CC34AB" w14:textId="7834B80B" w:rsidR="00AE3BAF" w:rsidRPr="006E3D3B" w:rsidRDefault="00AE3BAF" w:rsidP="006E3D3B">
      <w:pPr>
        <w:spacing w:after="0" w:line="240" w:lineRule="auto"/>
        <w:ind w:left="227"/>
        <w:jc w:val="both"/>
        <w:rPr>
          <w:rFonts w:ascii="Times New Roman" w:eastAsia="Times New Roman" w:hAnsi="Times New Roman" w:cs="Times New Roman"/>
          <w:b/>
          <w:bCs/>
          <w:color w:val="232323"/>
          <w:w w:val="102"/>
          <w:sz w:val="24"/>
          <w:szCs w:val="24"/>
        </w:rPr>
      </w:pPr>
      <w:r w:rsidRPr="00FB5EA1">
        <w:rPr>
          <w:rFonts w:ascii="Times New Roman" w:eastAsia="Times New Roman" w:hAnsi="Times New Roman" w:cs="Times New Roman"/>
          <w:b/>
          <w:bCs/>
          <w:color w:val="232323"/>
          <w:w w:val="102"/>
          <w:sz w:val="24"/>
          <w:szCs w:val="24"/>
        </w:rPr>
        <w:t>7</w:t>
      </w:r>
      <w:r w:rsidRPr="006E3D3B">
        <w:rPr>
          <w:rFonts w:ascii="Times New Roman" w:eastAsia="Times New Roman" w:hAnsi="Times New Roman" w:cs="Times New Roman"/>
          <w:b/>
          <w:bCs/>
          <w:color w:val="232323"/>
          <w:w w:val="102"/>
          <w:sz w:val="24"/>
          <w:szCs w:val="24"/>
        </w:rPr>
        <w:t>.   M</w:t>
      </w:r>
      <w:r w:rsidR="0009255D">
        <w:rPr>
          <w:rFonts w:ascii="Times New Roman" w:eastAsia="Times New Roman" w:hAnsi="Times New Roman" w:cs="Times New Roman"/>
          <w:b/>
          <w:bCs/>
          <w:color w:val="232323"/>
          <w:w w:val="102"/>
          <w:sz w:val="24"/>
          <w:szCs w:val="24"/>
        </w:rPr>
        <w:t xml:space="preserve">ecanismos de </w:t>
      </w:r>
      <w:r w:rsidR="005B2581">
        <w:rPr>
          <w:rFonts w:ascii="Times New Roman" w:eastAsia="Times New Roman" w:hAnsi="Times New Roman" w:cs="Times New Roman"/>
          <w:b/>
          <w:bCs/>
          <w:color w:val="232323"/>
          <w:w w:val="102"/>
          <w:sz w:val="24"/>
          <w:szCs w:val="24"/>
        </w:rPr>
        <w:t>c</w:t>
      </w:r>
      <w:r w:rsidR="0009255D">
        <w:rPr>
          <w:rFonts w:ascii="Times New Roman" w:eastAsia="Times New Roman" w:hAnsi="Times New Roman" w:cs="Times New Roman"/>
          <w:b/>
          <w:bCs/>
          <w:color w:val="232323"/>
          <w:w w:val="102"/>
          <w:sz w:val="24"/>
          <w:szCs w:val="24"/>
        </w:rPr>
        <w:t>ontrol:</w:t>
      </w:r>
    </w:p>
    <w:p w14:paraId="4D0D8991" w14:textId="77777777" w:rsidR="00AE3BAF" w:rsidRPr="006E3D3B" w:rsidRDefault="00AE3BAF" w:rsidP="006E3D3B">
      <w:pPr>
        <w:spacing w:before="4" w:after="0" w:line="110" w:lineRule="exact"/>
        <w:ind w:left="221"/>
        <w:jc w:val="both"/>
        <w:rPr>
          <w:rFonts w:ascii="Times New Roman" w:hAnsi="Times New Roman" w:cs="Times New Roman"/>
          <w:sz w:val="24"/>
          <w:szCs w:val="24"/>
        </w:rPr>
      </w:pPr>
    </w:p>
    <w:p w14:paraId="39B736A7" w14:textId="1AA256A8" w:rsidR="00270EA8" w:rsidRDefault="00655149" w:rsidP="006E3D3B">
      <w:pPr>
        <w:spacing w:after="0" w:line="240" w:lineRule="auto"/>
        <w:ind w:left="221" w:right="130"/>
        <w:jc w:val="both"/>
        <w:rPr>
          <w:rFonts w:ascii="Times New Roman" w:eastAsia="Times New Roman" w:hAnsi="Times New Roman" w:cs="Times New Roman"/>
          <w:sz w:val="24"/>
          <w:szCs w:val="24"/>
        </w:rPr>
      </w:pPr>
      <w:r w:rsidRPr="006E3D3B">
        <w:rPr>
          <w:rFonts w:ascii="Times New Roman" w:eastAsia="Times New Roman" w:hAnsi="Times New Roman" w:cs="Times New Roman"/>
          <w:sz w:val="24"/>
          <w:szCs w:val="24"/>
        </w:rPr>
        <w:t xml:space="preserve">Se ha establecido mantener un control para la identificación, verificación, aprobación y registro de las operaciones con </w:t>
      </w:r>
      <w:r w:rsidR="0068442E">
        <w:rPr>
          <w:rFonts w:ascii="Times New Roman" w:eastAsia="Times New Roman" w:hAnsi="Times New Roman" w:cs="Times New Roman"/>
          <w:sz w:val="24"/>
          <w:szCs w:val="24"/>
        </w:rPr>
        <w:t>P</w:t>
      </w:r>
      <w:r w:rsidR="0068442E" w:rsidRPr="006E3D3B">
        <w:rPr>
          <w:rFonts w:ascii="Times New Roman" w:eastAsia="Times New Roman" w:hAnsi="Times New Roman" w:cs="Times New Roman"/>
          <w:sz w:val="24"/>
          <w:szCs w:val="24"/>
        </w:rPr>
        <w:t xml:space="preserve">artes </w:t>
      </w:r>
      <w:r w:rsidR="0068442E">
        <w:rPr>
          <w:rFonts w:ascii="Times New Roman" w:eastAsia="Times New Roman" w:hAnsi="Times New Roman" w:cs="Times New Roman"/>
          <w:sz w:val="24"/>
          <w:szCs w:val="24"/>
        </w:rPr>
        <w:t>R</w:t>
      </w:r>
      <w:r w:rsidR="0068442E" w:rsidRPr="006E3D3B">
        <w:rPr>
          <w:rFonts w:ascii="Times New Roman" w:eastAsia="Times New Roman" w:hAnsi="Times New Roman" w:cs="Times New Roman"/>
          <w:sz w:val="24"/>
          <w:szCs w:val="24"/>
        </w:rPr>
        <w:t xml:space="preserve">elacionadas </w:t>
      </w:r>
      <w:r w:rsidRPr="006E3D3B">
        <w:rPr>
          <w:rFonts w:ascii="Times New Roman" w:eastAsia="Times New Roman" w:hAnsi="Times New Roman" w:cs="Times New Roman"/>
          <w:sz w:val="24"/>
          <w:szCs w:val="24"/>
        </w:rPr>
        <w:t xml:space="preserve">que se encuadren dentro de la </w:t>
      </w:r>
      <w:r w:rsidRPr="006E3D3B">
        <w:rPr>
          <w:rFonts w:ascii="Times New Roman" w:eastAsia="Times New Roman" w:hAnsi="Times New Roman" w:cs="Times New Roman"/>
          <w:sz w:val="24"/>
          <w:szCs w:val="24"/>
        </w:rPr>
        <w:lastRenderedPageBreak/>
        <w:t>Política</w:t>
      </w:r>
      <w:r w:rsidR="006E3D3B">
        <w:rPr>
          <w:rFonts w:ascii="Times New Roman" w:eastAsia="Times New Roman" w:hAnsi="Times New Roman" w:cs="Times New Roman"/>
          <w:sz w:val="24"/>
          <w:szCs w:val="24"/>
        </w:rPr>
        <w:t>.</w:t>
      </w:r>
      <w:r w:rsidR="0068442E">
        <w:rPr>
          <w:rFonts w:ascii="Times New Roman" w:eastAsia="Times New Roman" w:hAnsi="Times New Roman" w:cs="Times New Roman"/>
          <w:sz w:val="24"/>
          <w:szCs w:val="24"/>
        </w:rPr>
        <w:t xml:space="preserve"> </w:t>
      </w:r>
      <w:r w:rsidR="0068442E" w:rsidRPr="0068442E">
        <w:rPr>
          <w:rFonts w:ascii="Times New Roman" w:eastAsia="Times New Roman" w:hAnsi="Times New Roman" w:cs="Times New Roman"/>
          <w:sz w:val="24"/>
          <w:szCs w:val="24"/>
        </w:rPr>
        <w:t xml:space="preserve">De este modo, cada gerencia responsable de gestionar las operaciones antes indicadas, deberán verificar que estas cumplan con las condiciones para ser consideradas habituales en el marco de esta </w:t>
      </w:r>
      <w:r w:rsidR="0068442E">
        <w:rPr>
          <w:rFonts w:ascii="Times New Roman" w:eastAsia="Times New Roman" w:hAnsi="Times New Roman" w:cs="Times New Roman"/>
          <w:sz w:val="24"/>
          <w:szCs w:val="24"/>
        </w:rPr>
        <w:t>P</w:t>
      </w:r>
      <w:r w:rsidR="0068442E" w:rsidRPr="0068442E">
        <w:rPr>
          <w:rFonts w:ascii="Times New Roman" w:eastAsia="Times New Roman" w:hAnsi="Times New Roman" w:cs="Times New Roman"/>
          <w:sz w:val="24"/>
          <w:szCs w:val="24"/>
        </w:rPr>
        <w:t xml:space="preserve">olítica de forma previa a su ejecución. La realización de dicha actividad quedará registrada dentro de la aprobación de cada </w:t>
      </w:r>
      <w:r w:rsidR="0068442E">
        <w:rPr>
          <w:rFonts w:ascii="Times New Roman" w:eastAsia="Times New Roman" w:hAnsi="Times New Roman" w:cs="Times New Roman"/>
          <w:sz w:val="24"/>
          <w:szCs w:val="24"/>
        </w:rPr>
        <w:t>O</w:t>
      </w:r>
      <w:r w:rsidR="0068442E" w:rsidRPr="0068442E">
        <w:rPr>
          <w:rFonts w:ascii="Times New Roman" w:eastAsia="Times New Roman" w:hAnsi="Times New Roman" w:cs="Times New Roman"/>
          <w:sz w:val="24"/>
          <w:szCs w:val="24"/>
        </w:rPr>
        <w:t xml:space="preserve">peración </w:t>
      </w:r>
      <w:r w:rsidR="0068442E">
        <w:rPr>
          <w:rFonts w:ascii="Times New Roman" w:eastAsia="Times New Roman" w:hAnsi="Times New Roman" w:cs="Times New Roman"/>
          <w:sz w:val="24"/>
          <w:szCs w:val="24"/>
        </w:rPr>
        <w:t>H</w:t>
      </w:r>
      <w:r w:rsidR="0068442E" w:rsidRPr="0068442E">
        <w:rPr>
          <w:rFonts w:ascii="Times New Roman" w:eastAsia="Times New Roman" w:hAnsi="Times New Roman" w:cs="Times New Roman"/>
          <w:sz w:val="24"/>
          <w:szCs w:val="24"/>
        </w:rPr>
        <w:t>abitual.</w:t>
      </w:r>
    </w:p>
    <w:p w14:paraId="47C1EF7E" w14:textId="4C80165D" w:rsidR="00AE3BAF" w:rsidRPr="006E3D3B" w:rsidRDefault="00AE3BAF" w:rsidP="001864F8">
      <w:pPr>
        <w:spacing w:after="0" w:line="240" w:lineRule="auto"/>
        <w:ind w:right="130"/>
        <w:jc w:val="both"/>
        <w:rPr>
          <w:rFonts w:ascii="Times New Roman" w:eastAsia="Times New Roman" w:hAnsi="Times New Roman" w:cs="Times New Roman"/>
          <w:sz w:val="24"/>
          <w:szCs w:val="24"/>
        </w:rPr>
      </w:pPr>
    </w:p>
    <w:p w14:paraId="00DA3213" w14:textId="77777777" w:rsidR="00AE3BAF" w:rsidRPr="003C2927" w:rsidRDefault="00AE3BAF" w:rsidP="003C2927">
      <w:pPr>
        <w:spacing w:before="15" w:after="0" w:line="200" w:lineRule="exact"/>
        <w:ind w:left="221" w:right="130"/>
        <w:rPr>
          <w:rFonts w:ascii="Times New Roman" w:hAnsi="Times New Roman" w:cs="Times New Roman"/>
          <w:sz w:val="24"/>
          <w:szCs w:val="24"/>
        </w:rPr>
      </w:pPr>
    </w:p>
    <w:p w14:paraId="6733C581" w14:textId="1D8FCA51" w:rsidR="00E664D4" w:rsidRPr="006E3D3B" w:rsidRDefault="00AE3BAF" w:rsidP="006E3D3B">
      <w:pPr>
        <w:spacing w:after="0" w:line="240" w:lineRule="auto"/>
        <w:ind w:left="708" w:hanging="486"/>
        <w:jc w:val="both"/>
        <w:rPr>
          <w:rFonts w:ascii="Times New Roman" w:eastAsia="Arial" w:hAnsi="Times New Roman" w:cs="Times New Roman"/>
          <w:sz w:val="24"/>
          <w:szCs w:val="24"/>
        </w:rPr>
      </w:pPr>
      <w:r w:rsidRPr="003C2927">
        <w:rPr>
          <w:rFonts w:ascii="Times New Roman" w:eastAsia="Times New Roman" w:hAnsi="Times New Roman" w:cs="Times New Roman"/>
          <w:b/>
          <w:bCs/>
          <w:color w:val="1A1A1A"/>
          <w:sz w:val="24"/>
          <w:szCs w:val="24"/>
        </w:rPr>
        <w:t>8</w:t>
      </w:r>
      <w:r w:rsidRPr="006E3D3B">
        <w:rPr>
          <w:rFonts w:ascii="Times New Roman" w:eastAsia="Times New Roman" w:hAnsi="Times New Roman" w:cs="Times New Roman"/>
          <w:b/>
          <w:bCs/>
          <w:color w:val="1A1A1A"/>
          <w:sz w:val="24"/>
          <w:szCs w:val="24"/>
        </w:rPr>
        <w:t xml:space="preserve">. </w:t>
      </w:r>
      <w:r w:rsidRPr="006E3D3B">
        <w:rPr>
          <w:rFonts w:ascii="Times New Roman" w:eastAsia="Times New Roman" w:hAnsi="Times New Roman" w:cs="Times New Roman"/>
          <w:b/>
          <w:bCs/>
          <w:color w:val="1A1A1A"/>
          <w:spacing w:val="31"/>
          <w:sz w:val="24"/>
          <w:szCs w:val="24"/>
        </w:rPr>
        <w:t xml:space="preserve"> </w:t>
      </w:r>
      <w:r w:rsidRPr="006E3D3B">
        <w:rPr>
          <w:rFonts w:ascii="Times New Roman" w:eastAsia="Arial" w:hAnsi="Times New Roman" w:cs="Times New Roman"/>
          <w:b/>
          <w:bCs/>
          <w:color w:val="1A1A1A"/>
          <w:sz w:val="24"/>
          <w:szCs w:val="24"/>
        </w:rPr>
        <w:t>E</w:t>
      </w:r>
      <w:r w:rsidR="0009255D">
        <w:rPr>
          <w:rFonts w:ascii="Times New Roman" w:eastAsia="Arial" w:hAnsi="Times New Roman" w:cs="Times New Roman"/>
          <w:b/>
          <w:bCs/>
          <w:color w:val="1A1A1A"/>
          <w:sz w:val="24"/>
          <w:szCs w:val="24"/>
        </w:rPr>
        <w:t>ncargado de Cumplimiento:</w:t>
      </w:r>
    </w:p>
    <w:p w14:paraId="5F8A0E1D" w14:textId="77777777" w:rsidR="0081466E" w:rsidRPr="006E3D3B" w:rsidRDefault="0081466E" w:rsidP="006E3D3B">
      <w:pPr>
        <w:spacing w:before="7" w:after="0" w:line="100" w:lineRule="exact"/>
        <w:jc w:val="both"/>
        <w:rPr>
          <w:rFonts w:ascii="Times New Roman" w:hAnsi="Times New Roman" w:cs="Times New Roman"/>
          <w:sz w:val="24"/>
          <w:szCs w:val="24"/>
        </w:rPr>
      </w:pPr>
    </w:p>
    <w:p w14:paraId="60E9B3D3" w14:textId="065A904A" w:rsidR="00AE3BAF" w:rsidRDefault="00655149" w:rsidP="003C2927">
      <w:pPr>
        <w:spacing w:after="0" w:line="240" w:lineRule="auto"/>
        <w:ind w:left="222" w:right="130"/>
        <w:jc w:val="both"/>
        <w:rPr>
          <w:rFonts w:ascii="Times New Roman" w:eastAsia="Times New Roman" w:hAnsi="Times New Roman" w:cs="Times New Roman"/>
          <w:sz w:val="24"/>
          <w:szCs w:val="24"/>
        </w:rPr>
      </w:pPr>
      <w:r w:rsidRPr="006E3D3B">
        <w:rPr>
          <w:rFonts w:ascii="Times New Roman" w:eastAsia="Times New Roman" w:hAnsi="Times New Roman" w:cs="Times New Roman"/>
          <w:sz w:val="24"/>
          <w:szCs w:val="24"/>
        </w:rPr>
        <w:t>El Directorio ha designado a la Gerencia de Cumplimiento y Control Interno como la entidad responsable de verificar y asegurar que los mecanismos de control establecidos por la Sociedad se implementen correctamente</w:t>
      </w:r>
      <w:r w:rsidR="006E3D3B" w:rsidRPr="00265D77">
        <w:rPr>
          <w:rFonts w:ascii="Times New Roman" w:eastAsia="Times New Roman" w:hAnsi="Times New Roman" w:cs="Times New Roman"/>
          <w:sz w:val="24"/>
          <w:szCs w:val="24"/>
        </w:rPr>
        <w:t xml:space="preserve"> conforme a lo señalado en esta Política</w:t>
      </w:r>
      <w:r w:rsidR="006E3D3B">
        <w:rPr>
          <w:rFonts w:ascii="Times New Roman" w:eastAsia="Times New Roman" w:hAnsi="Times New Roman" w:cs="Times New Roman"/>
          <w:sz w:val="24"/>
          <w:szCs w:val="24"/>
        </w:rPr>
        <w:t xml:space="preserve"> y</w:t>
      </w:r>
      <w:r w:rsidRPr="006E3D3B">
        <w:rPr>
          <w:rFonts w:ascii="Times New Roman" w:eastAsia="Times New Roman" w:hAnsi="Times New Roman" w:cs="Times New Roman"/>
          <w:sz w:val="24"/>
          <w:szCs w:val="24"/>
        </w:rPr>
        <w:t xml:space="preserve"> según lo documentado en el procedimiento correspondiente. </w:t>
      </w:r>
      <w:r w:rsidR="006E3D3B">
        <w:rPr>
          <w:rFonts w:ascii="Times New Roman" w:eastAsia="Times New Roman" w:hAnsi="Times New Roman" w:cs="Times New Roman"/>
          <w:sz w:val="24"/>
          <w:szCs w:val="24"/>
        </w:rPr>
        <w:t xml:space="preserve">El Oficial </w:t>
      </w:r>
      <w:r w:rsidRPr="006E3D3B">
        <w:rPr>
          <w:rFonts w:ascii="Times New Roman" w:eastAsia="Times New Roman" w:hAnsi="Times New Roman" w:cs="Times New Roman"/>
          <w:sz w:val="24"/>
          <w:szCs w:val="24"/>
        </w:rPr>
        <w:t>de Cumplimiento y Control Interno opera de manera independiente de otras gerencias dentro de la Sociedad, reportando directamente al Directorio y al Comité de Cumplimiento. Su responsabilidad incluye informar de manera directa y periódica sobre el cumplimiento de los mecanismos de control previamente mencionados. El Directorio ha establecido que los resultados de la verificación de los controles implementados por la Sociedad deben ser reportados al menos semestralmente.</w:t>
      </w:r>
    </w:p>
    <w:p w14:paraId="611228B5" w14:textId="77777777" w:rsidR="003C2927" w:rsidRPr="003C2927" w:rsidRDefault="003C2927" w:rsidP="003C2927">
      <w:pPr>
        <w:spacing w:after="0" w:line="240" w:lineRule="auto"/>
        <w:ind w:left="222" w:right="130"/>
        <w:jc w:val="both"/>
        <w:rPr>
          <w:rFonts w:ascii="Times New Roman" w:hAnsi="Times New Roman" w:cs="Times New Roman"/>
          <w:sz w:val="24"/>
          <w:szCs w:val="24"/>
        </w:rPr>
      </w:pPr>
    </w:p>
    <w:p w14:paraId="00A48D5B" w14:textId="3F16CB9F" w:rsidR="00AE3BAF" w:rsidRPr="003C2927" w:rsidRDefault="003C2927" w:rsidP="003C2927">
      <w:pPr>
        <w:spacing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b/>
          <w:bCs/>
          <w:color w:val="2A2B2A"/>
          <w:sz w:val="24"/>
          <w:szCs w:val="24"/>
        </w:rPr>
        <w:t>9</w:t>
      </w:r>
      <w:r w:rsidR="00AE3BAF" w:rsidRPr="003C2927">
        <w:rPr>
          <w:rFonts w:ascii="Times New Roman" w:eastAsia="Times New Roman" w:hAnsi="Times New Roman" w:cs="Times New Roman"/>
          <w:b/>
          <w:bCs/>
          <w:color w:val="2A2B2A"/>
          <w:sz w:val="24"/>
          <w:szCs w:val="24"/>
        </w:rPr>
        <w:t>.</w:t>
      </w:r>
      <w:r w:rsidR="00AE3BAF" w:rsidRPr="003C2927">
        <w:rPr>
          <w:rFonts w:ascii="Times New Roman" w:eastAsia="Times New Roman" w:hAnsi="Times New Roman" w:cs="Times New Roman"/>
          <w:b/>
          <w:bCs/>
          <w:color w:val="2A2B2A"/>
          <w:spacing w:val="-1"/>
          <w:sz w:val="24"/>
          <w:szCs w:val="24"/>
        </w:rPr>
        <w:t xml:space="preserve"> </w:t>
      </w:r>
      <w:r w:rsidR="00AE3BAF" w:rsidRPr="003C2927">
        <w:rPr>
          <w:rFonts w:ascii="Times New Roman" w:eastAsia="Times New Roman" w:hAnsi="Times New Roman" w:cs="Times New Roman"/>
          <w:b/>
          <w:bCs/>
          <w:color w:val="2A2B2A"/>
          <w:w w:val="103"/>
          <w:sz w:val="24"/>
          <w:szCs w:val="24"/>
        </w:rPr>
        <w:t>D</w:t>
      </w:r>
      <w:r w:rsidR="00AF1473">
        <w:rPr>
          <w:rFonts w:ascii="Times New Roman" w:eastAsia="Times New Roman" w:hAnsi="Times New Roman" w:cs="Times New Roman"/>
          <w:b/>
          <w:bCs/>
          <w:color w:val="2A2B2A"/>
          <w:w w:val="103"/>
          <w:sz w:val="24"/>
          <w:szCs w:val="24"/>
        </w:rPr>
        <w:t>ivulgación</w:t>
      </w:r>
    </w:p>
    <w:p w14:paraId="43CF9E85" w14:textId="77777777" w:rsidR="00AE3BAF" w:rsidRPr="003C2927" w:rsidRDefault="00AE3BAF" w:rsidP="00AE3BAF">
      <w:pPr>
        <w:spacing w:before="9" w:after="0" w:line="280" w:lineRule="exact"/>
        <w:rPr>
          <w:rFonts w:ascii="Times New Roman" w:hAnsi="Times New Roman" w:cs="Times New Roman"/>
          <w:sz w:val="24"/>
          <w:szCs w:val="24"/>
        </w:rPr>
      </w:pPr>
    </w:p>
    <w:p w14:paraId="3766658C" w14:textId="0698DEB4" w:rsidR="00A05BED" w:rsidRPr="003C2927" w:rsidRDefault="00A05BED" w:rsidP="003C2927">
      <w:pPr>
        <w:spacing w:after="0" w:line="240" w:lineRule="auto"/>
        <w:ind w:left="142"/>
        <w:jc w:val="both"/>
        <w:rPr>
          <w:rFonts w:ascii="Times New Roman" w:eastAsia="Times New Roman" w:hAnsi="Times New Roman" w:cs="Times New Roman"/>
          <w:color w:val="000000"/>
          <w:kern w:val="0"/>
          <w:sz w:val="24"/>
          <w:szCs w:val="24"/>
          <w:lang w:eastAsia="es-CL"/>
          <w14:ligatures w14:val="none"/>
        </w:rPr>
      </w:pPr>
      <w:r w:rsidRPr="003C2927">
        <w:rPr>
          <w:rFonts w:ascii="Times New Roman" w:eastAsia="Times New Roman" w:hAnsi="Times New Roman" w:cs="Times New Roman"/>
          <w:color w:val="000000"/>
          <w:kern w:val="0"/>
          <w:sz w:val="24"/>
          <w:szCs w:val="24"/>
          <w:lang w:eastAsia="es-CL"/>
          <w14:ligatures w14:val="none"/>
        </w:rPr>
        <w:t>La presente Política quedará a disposición de los accionistas de la Sociedad en las oficinas sociales y se publicará en el sitio web www.credicorpcapital.com/chile.</w:t>
      </w:r>
    </w:p>
    <w:p w14:paraId="0B5F67A5" w14:textId="77777777" w:rsidR="00AE3BAF" w:rsidRPr="00AE3BAF" w:rsidRDefault="00AE3BAF" w:rsidP="003C2927">
      <w:pPr>
        <w:ind w:left="142"/>
        <w:rPr>
          <w:lang w:val="es-ES"/>
        </w:rPr>
      </w:pPr>
    </w:p>
    <w:sectPr w:rsidR="00AE3BAF" w:rsidRPr="00AE3BAF" w:rsidSect="00ED6C5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678A6" w14:textId="77777777" w:rsidR="001F017A" w:rsidRDefault="001F017A" w:rsidP="00A35BD0">
      <w:pPr>
        <w:spacing w:after="0" w:line="240" w:lineRule="auto"/>
      </w:pPr>
      <w:r>
        <w:separator/>
      </w:r>
    </w:p>
  </w:endnote>
  <w:endnote w:type="continuationSeparator" w:id="0">
    <w:p w14:paraId="56819502" w14:textId="77777777" w:rsidR="001F017A" w:rsidRDefault="001F017A" w:rsidP="00A3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79C2" w14:textId="77777777" w:rsidR="001A5EF2" w:rsidRDefault="001A5E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AD02A" w14:textId="77777777" w:rsidR="001A5EF2" w:rsidRDefault="001A5E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F799" w14:textId="77777777" w:rsidR="001A5EF2" w:rsidRDefault="001A5E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C0510" w14:textId="77777777" w:rsidR="001F017A" w:rsidRDefault="001F017A" w:rsidP="00A35BD0">
      <w:pPr>
        <w:spacing w:after="0" w:line="240" w:lineRule="auto"/>
      </w:pPr>
      <w:r>
        <w:separator/>
      </w:r>
    </w:p>
  </w:footnote>
  <w:footnote w:type="continuationSeparator" w:id="0">
    <w:p w14:paraId="1F436E60" w14:textId="77777777" w:rsidR="001F017A" w:rsidRDefault="001F017A" w:rsidP="00A35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F8DC" w14:textId="77777777" w:rsidR="001A5EF2" w:rsidRDefault="001A5E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5F4E2" w14:textId="77777777" w:rsidR="001A5EF2" w:rsidRDefault="001A5EF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5934" w14:textId="77777777" w:rsidR="001A5EF2" w:rsidRDefault="001A5E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B7"/>
    <w:rsid w:val="00036DB7"/>
    <w:rsid w:val="000466C2"/>
    <w:rsid w:val="000653E2"/>
    <w:rsid w:val="0009255D"/>
    <w:rsid w:val="000A2516"/>
    <w:rsid w:val="000E3275"/>
    <w:rsid w:val="000F4D1D"/>
    <w:rsid w:val="00103BF6"/>
    <w:rsid w:val="0011296C"/>
    <w:rsid w:val="00115B86"/>
    <w:rsid w:val="001270B1"/>
    <w:rsid w:val="001821B0"/>
    <w:rsid w:val="001864F8"/>
    <w:rsid w:val="001A5EF2"/>
    <w:rsid w:val="001B2965"/>
    <w:rsid w:val="001D0178"/>
    <w:rsid w:val="001F017A"/>
    <w:rsid w:val="0022087B"/>
    <w:rsid w:val="002438C3"/>
    <w:rsid w:val="00270EA8"/>
    <w:rsid w:val="0028019A"/>
    <w:rsid w:val="00296B74"/>
    <w:rsid w:val="002A62B3"/>
    <w:rsid w:val="002B5288"/>
    <w:rsid w:val="003114EA"/>
    <w:rsid w:val="003147AC"/>
    <w:rsid w:val="00321783"/>
    <w:rsid w:val="00332AC9"/>
    <w:rsid w:val="00341CB5"/>
    <w:rsid w:val="00384079"/>
    <w:rsid w:val="003A1A26"/>
    <w:rsid w:val="003C2927"/>
    <w:rsid w:val="003C4DD7"/>
    <w:rsid w:val="003F519B"/>
    <w:rsid w:val="00422C71"/>
    <w:rsid w:val="004551D4"/>
    <w:rsid w:val="00474A44"/>
    <w:rsid w:val="004A5435"/>
    <w:rsid w:val="004B3C8D"/>
    <w:rsid w:val="005069C1"/>
    <w:rsid w:val="00512420"/>
    <w:rsid w:val="00553B1F"/>
    <w:rsid w:val="005A3338"/>
    <w:rsid w:val="005B2581"/>
    <w:rsid w:val="005C4364"/>
    <w:rsid w:val="005D58A6"/>
    <w:rsid w:val="005E3BC2"/>
    <w:rsid w:val="005F582E"/>
    <w:rsid w:val="006060C9"/>
    <w:rsid w:val="00617850"/>
    <w:rsid w:val="00655149"/>
    <w:rsid w:val="00655E36"/>
    <w:rsid w:val="0068442E"/>
    <w:rsid w:val="006A62FB"/>
    <w:rsid w:val="006D3E52"/>
    <w:rsid w:val="006D67E4"/>
    <w:rsid w:val="006E3D3B"/>
    <w:rsid w:val="007212CA"/>
    <w:rsid w:val="0072533D"/>
    <w:rsid w:val="00740EC4"/>
    <w:rsid w:val="00754815"/>
    <w:rsid w:val="00783E52"/>
    <w:rsid w:val="00787552"/>
    <w:rsid w:val="00787A5A"/>
    <w:rsid w:val="00791132"/>
    <w:rsid w:val="007A6737"/>
    <w:rsid w:val="007E480C"/>
    <w:rsid w:val="007E4BF0"/>
    <w:rsid w:val="00810C8C"/>
    <w:rsid w:val="0081466E"/>
    <w:rsid w:val="008248B3"/>
    <w:rsid w:val="008B1D6F"/>
    <w:rsid w:val="008B7C9F"/>
    <w:rsid w:val="008F6EB3"/>
    <w:rsid w:val="009417F6"/>
    <w:rsid w:val="00954AB1"/>
    <w:rsid w:val="0098378E"/>
    <w:rsid w:val="009B5313"/>
    <w:rsid w:val="009B70D2"/>
    <w:rsid w:val="009C4FB4"/>
    <w:rsid w:val="009D3299"/>
    <w:rsid w:val="009D5441"/>
    <w:rsid w:val="009E231C"/>
    <w:rsid w:val="00A05BED"/>
    <w:rsid w:val="00A06478"/>
    <w:rsid w:val="00A13BAC"/>
    <w:rsid w:val="00A31A16"/>
    <w:rsid w:val="00A35BD0"/>
    <w:rsid w:val="00A37A6A"/>
    <w:rsid w:val="00A40CA5"/>
    <w:rsid w:val="00A63F8E"/>
    <w:rsid w:val="00A63F98"/>
    <w:rsid w:val="00A71950"/>
    <w:rsid w:val="00A77432"/>
    <w:rsid w:val="00A86DBB"/>
    <w:rsid w:val="00A95CE2"/>
    <w:rsid w:val="00AA55D5"/>
    <w:rsid w:val="00AE3BAF"/>
    <w:rsid w:val="00AF1473"/>
    <w:rsid w:val="00B02A35"/>
    <w:rsid w:val="00B03E2D"/>
    <w:rsid w:val="00B06C4B"/>
    <w:rsid w:val="00B134AD"/>
    <w:rsid w:val="00B16B09"/>
    <w:rsid w:val="00B21BB4"/>
    <w:rsid w:val="00B44E07"/>
    <w:rsid w:val="00B562EE"/>
    <w:rsid w:val="00B72CE4"/>
    <w:rsid w:val="00B806AB"/>
    <w:rsid w:val="00B964D3"/>
    <w:rsid w:val="00BA7539"/>
    <w:rsid w:val="00BB138E"/>
    <w:rsid w:val="00BF330B"/>
    <w:rsid w:val="00C20E62"/>
    <w:rsid w:val="00C32DD5"/>
    <w:rsid w:val="00C37AFC"/>
    <w:rsid w:val="00C60022"/>
    <w:rsid w:val="00CB30C7"/>
    <w:rsid w:val="00CE4198"/>
    <w:rsid w:val="00D023D2"/>
    <w:rsid w:val="00D837B0"/>
    <w:rsid w:val="00DA03DC"/>
    <w:rsid w:val="00DD1416"/>
    <w:rsid w:val="00DE26EE"/>
    <w:rsid w:val="00DF69E0"/>
    <w:rsid w:val="00E11315"/>
    <w:rsid w:val="00E21DD8"/>
    <w:rsid w:val="00E53989"/>
    <w:rsid w:val="00E664D4"/>
    <w:rsid w:val="00E8599A"/>
    <w:rsid w:val="00EB408D"/>
    <w:rsid w:val="00ED6C5C"/>
    <w:rsid w:val="00F1323A"/>
    <w:rsid w:val="00F46F41"/>
    <w:rsid w:val="00F537A7"/>
    <w:rsid w:val="00F61A8E"/>
    <w:rsid w:val="00F83652"/>
    <w:rsid w:val="00F83B38"/>
    <w:rsid w:val="00FB5EA1"/>
    <w:rsid w:val="00FB70A9"/>
    <w:rsid w:val="00FB786C"/>
    <w:rsid w:val="00FC592E"/>
    <w:rsid w:val="00FC603A"/>
    <w:rsid w:val="00FE69B1"/>
    <w:rsid w:val="00FE7B31"/>
    <w:rsid w:val="00FE7E48"/>
    <w:rsid w:val="00FF1A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0770"/>
  <w15:chartTrackingRefBased/>
  <w15:docId w15:val="{F1756EBF-305E-42B6-AB15-1C2260AC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6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6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6D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6D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6D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6D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6D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6D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6D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6D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6D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6D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6D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6D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6D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6D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6D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6DB7"/>
    <w:rPr>
      <w:rFonts w:eastAsiaTheme="majorEastAsia" w:cstheme="majorBidi"/>
      <w:color w:val="272727" w:themeColor="text1" w:themeTint="D8"/>
    </w:rPr>
  </w:style>
  <w:style w:type="paragraph" w:styleId="Ttulo">
    <w:name w:val="Title"/>
    <w:basedOn w:val="Normal"/>
    <w:next w:val="Normal"/>
    <w:link w:val="TtuloCar"/>
    <w:uiPriority w:val="10"/>
    <w:qFormat/>
    <w:rsid w:val="00036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6D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6D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6D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6DB7"/>
    <w:pPr>
      <w:spacing w:before="160"/>
      <w:jc w:val="center"/>
    </w:pPr>
    <w:rPr>
      <w:i/>
      <w:iCs/>
      <w:color w:val="404040" w:themeColor="text1" w:themeTint="BF"/>
    </w:rPr>
  </w:style>
  <w:style w:type="character" w:customStyle="1" w:styleId="CitaCar">
    <w:name w:val="Cita Car"/>
    <w:basedOn w:val="Fuentedeprrafopredeter"/>
    <w:link w:val="Cita"/>
    <w:uiPriority w:val="29"/>
    <w:rsid w:val="00036DB7"/>
    <w:rPr>
      <w:i/>
      <w:iCs/>
      <w:color w:val="404040" w:themeColor="text1" w:themeTint="BF"/>
    </w:rPr>
  </w:style>
  <w:style w:type="paragraph" w:styleId="Prrafodelista">
    <w:name w:val="List Paragraph"/>
    <w:basedOn w:val="Normal"/>
    <w:uiPriority w:val="34"/>
    <w:qFormat/>
    <w:rsid w:val="00036DB7"/>
    <w:pPr>
      <w:ind w:left="720"/>
      <w:contextualSpacing/>
    </w:pPr>
  </w:style>
  <w:style w:type="character" w:styleId="nfasisintenso">
    <w:name w:val="Intense Emphasis"/>
    <w:basedOn w:val="Fuentedeprrafopredeter"/>
    <w:uiPriority w:val="21"/>
    <w:qFormat/>
    <w:rsid w:val="00036DB7"/>
    <w:rPr>
      <w:i/>
      <w:iCs/>
      <w:color w:val="0F4761" w:themeColor="accent1" w:themeShade="BF"/>
    </w:rPr>
  </w:style>
  <w:style w:type="paragraph" w:styleId="Citadestacada">
    <w:name w:val="Intense Quote"/>
    <w:basedOn w:val="Normal"/>
    <w:next w:val="Normal"/>
    <w:link w:val="CitadestacadaCar"/>
    <w:uiPriority w:val="30"/>
    <w:qFormat/>
    <w:rsid w:val="00036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6DB7"/>
    <w:rPr>
      <w:i/>
      <w:iCs/>
      <w:color w:val="0F4761" w:themeColor="accent1" w:themeShade="BF"/>
    </w:rPr>
  </w:style>
  <w:style w:type="character" w:styleId="Referenciaintensa">
    <w:name w:val="Intense Reference"/>
    <w:basedOn w:val="Fuentedeprrafopredeter"/>
    <w:uiPriority w:val="32"/>
    <w:qFormat/>
    <w:rsid w:val="00036DB7"/>
    <w:rPr>
      <w:b/>
      <w:bCs/>
      <w:smallCaps/>
      <w:color w:val="0F4761" w:themeColor="accent1" w:themeShade="BF"/>
      <w:spacing w:val="5"/>
    </w:rPr>
  </w:style>
  <w:style w:type="paragraph" w:styleId="Revisin">
    <w:name w:val="Revision"/>
    <w:hidden/>
    <w:uiPriority w:val="99"/>
    <w:semiHidden/>
    <w:rsid w:val="00AE3BAF"/>
    <w:pPr>
      <w:spacing w:after="0" w:line="240" w:lineRule="auto"/>
    </w:pPr>
    <w:rPr>
      <w:kern w:val="0"/>
      <w:lang w:val="en-US"/>
      <w14:ligatures w14:val="none"/>
    </w:rPr>
  </w:style>
  <w:style w:type="table" w:styleId="Tablaconcuadrcula">
    <w:name w:val="Table Grid"/>
    <w:basedOn w:val="Tablanormal"/>
    <w:uiPriority w:val="39"/>
    <w:rsid w:val="00A63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F582E"/>
    <w:rPr>
      <w:sz w:val="16"/>
      <w:szCs w:val="16"/>
    </w:rPr>
  </w:style>
  <w:style w:type="paragraph" w:styleId="Textocomentario">
    <w:name w:val="annotation text"/>
    <w:basedOn w:val="Normal"/>
    <w:link w:val="TextocomentarioCar"/>
    <w:uiPriority w:val="99"/>
    <w:unhideWhenUsed/>
    <w:rsid w:val="005F582E"/>
    <w:pPr>
      <w:spacing w:line="240" w:lineRule="auto"/>
    </w:pPr>
    <w:rPr>
      <w:sz w:val="20"/>
      <w:szCs w:val="20"/>
    </w:rPr>
  </w:style>
  <w:style w:type="character" w:customStyle="1" w:styleId="TextocomentarioCar">
    <w:name w:val="Texto comentario Car"/>
    <w:basedOn w:val="Fuentedeprrafopredeter"/>
    <w:link w:val="Textocomentario"/>
    <w:uiPriority w:val="99"/>
    <w:rsid w:val="005F582E"/>
    <w:rPr>
      <w:sz w:val="20"/>
      <w:szCs w:val="20"/>
    </w:rPr>
  </w:style>
  <w:style w:type="paragraph" w:styleId="Asuntodelcomentario">
    <w:name w:val="annotation subject"/>
    <w:basedOn w:val="Textocomentario"/>
    <w:next w:val="Textocomentario"/>
    <w:link w:val="AsuntodelcomentarioCar"/>
    <w:uiPriority w:val="99"/>
    <w:semiHidden/>
    <w:unhideWhenUsed/>
    <w:rsid w:val="005F582E"/>
    <w:rPr>
      <w:b/>
      <w:bCs/>
    </w:rPr>
  </w:style>
  <w:style w:type="character" w:customStyle="1" w:styleId="AsuntodelcomentarioCar">
    <w:name w:val="Asunto del comentario Car"/>
    <w:basedOn w:val="TextocomentarioCar"/>
    <w:link w:val="Asuntodelcomentario"/>
    <w:uiPriority w:val="99"/>
    <w:semiHidden/>
    <w:rsid w:val="005F582E"/>
    <w:rPr>
      <w:b/>
      <w:bCs/>
      <w:sz w:val="20"/>
      <w:szCs w:val="20"/>
    </w:rPr>
  </w:style>
  <w:style w:type="paragraph" w:styleId="Encabezado">
    <w:name w:val="header"/>
    <w:basedOn w:val="Normal"/>
    <w:link w:val="EncabezadoCar"/>
    <w:uiPriority w:val="99"/>
    <w:unhideWhenUsed/>
    <w:rsid w:val="00A35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BD0"/>
  </w:style>
  <w:style w:type="paragraph" w:styleId="Piedepgina">
    <w:name w:val="footer"/>
    <w:basedOn w:val="Normal"/>
    <w:link w:val="PiedepginaCar"/>
    <w:uiPriority w:val="99"/>
    <w:unhideWhenUsed/>
    <w:rsid w:val="00A35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125">
      <w:bodyDiv w:val="1"/>
      <w:marLeft w:val="0"/>
      <w:marRight w:val="0"/>
      <w:marTop w:val="0"/>
      <w:marBottom w:val="0"/>
      <w:divBdr>
        <w:top w:val="none" w:sz="0" w:space="0" w:color="auto"/>
        <w:left w:val="none" w:sz="0" w:space="0" w:color="auto"/>
        <w:bottom w:val="none" w:sz="0" w:space="0" w:color="auto"/>
        <w:right w:val="none" w:sz="0" w:space="0" w:color="auto"/>
      </w:divBdr>
    </w:div>
    <w:div w:id="1090010605">
      <w:bodyDiv w:val="1"/>
      <w:marLeft w:val="0"/>
      <w:marRight w:val="0"/>
      <w:marTop w:val="0"/>
      <w:marBottom w:val="0"/>
      <w:divBdr>
        <w:top w:val="none" w:sz="0" w:space="0" w:color="auto"/>
        <w:left w:val="none" w:sz="0" w:space="0" w:color="auto"/>
        <w:bottom w:val="none" w:sz="0" w:space="0" w:color="auto"/>
        <w:right w:val="none" w:sz="0" w:space="0" w:color="auto"/>
      </w:divBdr>
    </w:div>
    <w:div w:id="1147550392">
      <w:bodyDiv w:val="1"/>
      <w:marLeft w:val="0"/>
      <w:marRight w:val="0"/>
      <w:marTop w:val="0"/>
      <w:marBottom w:val="0"/>
      <w:divBdr>
        <w:top w:val="none" w:sz="0" w:space="0" w:color="auto"/>
        <w:left w:val="none" w:sz="0" w:space="0" w:color="auto"/>
        <w:bottom w:val="none" w:sz="0" w:space="0" w:color="auto"/>
        <w:right w:val="none" w:sz="0" w:space="0" w:color="auto"/>
      </w:divBdr>
    </w:div>
    <w:div w:id="1259676710">
      <w:bodyDiv w:val="1"/>
      <w:marLeft w:val="0"/>
      <w:marRight w:val="0"/>
      <w:marTop w:val="0"/>
      <w:marBottom w:val="0"/>
      <w:divBdr>
        <w:top w:val="none" w:sz="0" w:space="0" w:color="auto"/>
        <w:left w:val="none" w:sz="0" w:space="0" w:color="auto"/>
        <w:bottom w:val="none" w:sz="0" w:space="0" w:color="auto"/>
        <w:right w:val="none" w:sz="0" w:space="0" w:color="auto"/>
      </w:divBdr>
    </w:div>
    <w:div w:id="1307008376">
      <w:bodyDiv w:val="1"/>
      <w:marLeft w:val="0"/>
      <w:marRight w:val="0"/>
      <w:marTop w:val="0"/>
      <w:marBottom w:val="0"/>
      <w:divBdr>
        <w:top w:val="none" w:sz="0" w:space="0" w:color="auto"/>
        <w:left w:val="none" w:sz="0" w:space="0" w:color="auto"/>
        <w:bottom w:val="none" w:sz="0" w:space="0" w:color="auto"/>
        <w:right w:val="none" w:sz="0" w:space="0" w:color="auto"/>
      </w:divBdr>
    </w:div>
    <w:div w:id="1789425558">
      <w:bodyDiv w:val="1"/>
      <w:marLeft w:val="0"/>
      <w:marRight w:val="0"/>
      <w:marTop w:val="0"/>
      <w:marBottom w:val="0"/>
      <w:divBdr>
        <w:top w:val="none" w:sz="0" w:space="0" w:color="auto"/>
        <w:left w:val="none" w:sz="0" w:space="0" w:color="auto"/>
        <w:bottom w:val="none" w:sz="0" w:space="0" w:color="auto"/>
        <w:right w:val="none" w:sz="0" w:space="0" w:color="auto"/>
      </w:divBdr>
    </w:div>
    <w:div w:id="1935437045">
      <w:bodyDiv w:val="1"/>
      <w:marLeft w:val="0"/>
      <w:marRight w:val="0"/>
      <w:marTop w:val="0"/>
      <w:marBottom w:val="0"/>
      <w:divBdr>
        <w:top w:val="none" w:sz="0" w:space="0" w:color="auto"/>
        <w:left w:val="none" w:sz="0" w:space="0" w:color="auto"/>
        <w:bottom w:val="none" w:sz="0" w:space="0" w:color="auto"/>
        <w:right w:val="none" w:sz="0" w:space="0" w:color="auto"/>
      </w:divBdr>
    </w:div>
    <w:div w:id="1953321800">
      <w:bodyDiv w:val="1"/>
      <w:marLeft w:val="0"/>
      <w:marRight w:val="0"/>
      <w:marTop w:val="0"/>
      <w:marBottom w:val="0"/>
      <w:divBdr>
        <w:top w:val="none" w:sz="0" w:space="0" w:color="auto"/>
        <w:left w:val="none" w:sz="0" w:space="0" w:color="auto"/>
        <w:bottom w:val="none" w:sz="0" w:space="0" w:color="auto"/>
        <w:right w:val="none" w:sz="0" w:space="0" w:color="auto"/>
      </w:divBdr>
    </w:div>
    <w:div w:id="2013990270">
      <w:bodyDiv w:val="1"/>
      <w:marLeft w:val="0"/>
      <w:marRight w:val="0"/>
      <w:marTop w:val="0"/>
      <w:marBottom w:val="0"/>
      <w:divBdr>
        <w:top w:val="none" w:sz="0" w:space="0" w:color="auto"/>
        <w:left w:val="none" w:sz="0" w:space="0" w:color="auto"/>
        <w:bottom w:val="none" w:sz="0" w:space="0" w:color="auto"/>
        <w:right w:val="none" w:sz="0" w:space="0" w:color="auto"/>
      </w:divBdr>
    </w:div>
    <w:div w:id="2097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8359FF28BC7841BC82E791EB37FCAC" ma:contentTypeVersion="2" ma:contentTypeDescription="Crear nuevo documento." ma:contentTypeScope="" ma:versionID="2828760e41d6fcdd19a8097c127cee2a">
  <xsd:schema xmlns:xsd="http://www.w3.org/2001/XMLSchema" xmlns:xs="http://www.w3.org/2001/XMLSchema" xmlns:p="http://schemas.microsoft.com/office/2006/metadata/properties" xmlns:ns1="http://schemas.microsoft.com/sharepoint/v3" xmlns:ns2="c2ac8791-a0ef-4308-b531-6c6826a1a3c1" targetNamespace="http://schemas.microsoft.com/office/2006/metadata/properties" ma:root="true" ma:fieldsID="c0eda22abd39bba13db0b2c3087001f5" ns1:_="" ns2:_="">
    <xsd:import namespace="http://schemas.microsoft.com/sharepoint/v3"/>
    <xsd:import namespace="c2ac8791-a0ef-4308-b531-6c6826a1a3c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c8791-a0ef-4308-b531-6c6826a1a3c1"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ADFAB6-0EF0-4F4F-9C35-1D33158D923F}"/>
</file>

<file path=customXml/itemProps2.xml><?xml version="1.0" encoding="utf-8"?>
<ds:datastoreItem xmlns:ds="http://schemas.openxmlformats.org/officeDocument/2006/customXml" ds:itemID="{DFBCD94A-2C87-4351-BE0F-433803517D7F}">
  <ds:schemaRefs>
    <ds:schemaRef ds:uri="http://schemas.microsoft.com/sharepoint/v3/contenttype/forms"/>
  </ds:schemaRefs>
</ds:datastoreItem>
</file>

<file path=customXml/itemProps3.xml><?xml version="1.0" encoding="utf-8"?>
<ds:datastoreItem xmlns:ds="http://schemas.openxmlformats.org/officeDocument/2006/customXml" ds:itemID="{271895BD-D6C4-4E17-A26A-B2BB5433658C}">
  <ds:schemaRefs>
    <ds:schemaRef ds:uri="http://schemas.microsoft.com/office/2006/metadata/properties"/>
    <ds:schemaRef ds:uri="http://schemas.microsoft.com/office/infopath/2007/PartnerControls"/>
    <ds:schemaRef ds:uri="6358259b-61e8-43d7-b8f1-1eb11a7e53e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1881</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Rayen Isadora Pizarro Manzo</dc:creator>
  <cp:keywords/>
  <dc:description/>
  <cp:lastModifiedBy>Javiera Contente Infante</cp:lastModifiedBy>
  <cp:revision>4</cp:revision>
  <dcterms:created xsi:type="dcterms:W3CDTF">2024-08-28T23:48:00Z</dcterms:created>
  <dcterms:modified xsi:type="dcterms:W3CDTF">2024-08-28T23:48:00Z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0x0101006F8359FF28BC7841BC82E791EB37FCAC</vt:lpwstr>
  </property>
</Properties>
</file>